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3C58" w14:textId="620B1F60" w:rsidR="000C449A" w:rsidRDefault="000C449A" w:rsidP="000C449A">
      <w:pPr>
        <w:jc w:val="center"/>
        <w:rPr>
          <w:rFonts w:ascii="Calibri" w:hAnsi="Calibri" w:cs="Calibri"/>
          <w:b/>
          <w:bCs/>
          <w:sz w:val="22"/>
          <w:szCs w:val="22"/>
          <w:lang w:val="es-ES_tradnl"/>
        </w:rPr>
      </w:pPr>
      <w:r w:rsidRPr="000A1EC8">
        <w:rPr>
          <w:rFonts w:ascii="Calibri" w:hAnsi="Calibri" w:cs="Calibri"/>
          <w:b/>
          <w:bCs/>
          <w:sz w:val="22"/>
          <w:szCs w:val="22"/>
          <w:lang w:val="es-ES_tradnl"/>
        </w:rPr>
        <w:t>CONTACTAR EN LA PROVINCIA</w:t>
      </w:r>
    </w:p>
    <w:p w14:paraId="1574A58F" w14:textId="134705AE" w:rsidR="005D3DA5" w:rsidRPr="005D3DA5" w:rsidRDefault="005D3DA5" w:rsidP="000C449A">
      <w:pPr>
        <w:jc w:val="center"/>
        <w:rPr>
          <w:rFonts w:ascii="Calibri" w:hAnsi="Calibri" w:cs="Calibri"/>
          <w:sz w:val="22"/>
          <w:szCs w:val="22"/>
          <w:lang w:val="es-ES_tradnl"/>
        </w:rPr>
      </w:pPr>
      <w:r>
        <w:rPr>
          <w:rFonts w:ascii="Calibri" w:hAnsi="Calibri" w:cs="Calibri"/>
          <w:sz w:val="22"/>
          <w:szCs w:val="22"/>
          <w:lang w:val="es-ES_tradnl"/>
        </w:rPr>
        <w:t>Filipenses 2:19</w:t>
      </w:r>
    </w:p>
    <w:p w14:paraId="0C932658" w14:textId="77777777" w:rsidR="000C449A" w:rsidRPr="000A1EC8" w:rsidRDefault="000C449A" w:rsidP="000C449A">
      <w:pPr>
        <w:jc w:val="center"/>
        <w:rPr>
          <w:rFonts w:ascii="Calibri" w:hAnsi="Calibri" w:cs="Calibri"/>
          <w:b/>
          <w:bCs/>
          <w:sz w:val="22"/>
          <w:szCs w:val="22"/>
          <w:lang w:val="es-ES_tradnl"/>
        </w:rPr>
      </w:pPr>
    </w:p>
    <w:p w14:paraId="26EDFE2D" w14:textId="133EEFCD" w:rsidR="000C449A" w:rsidRDefault="000C449A" w:rsidP="000C449A">
      <w:pPr>
        <w:pStyle w:val="Sinespaciado"/>
        <w:rPr>
          <w:rFonts w:ascii="Calibri" w:hAnsi="Calibri" w:cs="Calibri"/>
          <w:sz w:val="22"/>
          <w:szCs w:val="22"/>
          <w:lang w:val="es-ES_tradnl"/>
        </w:rPr>
      </w:pPr>
      <w:r w:rsidRPr="000A1EC8">
        <w:rPr>
          <w:rFonts w:ascii="Calibri" w:hAnsi="Calibri" w:cs="Calibri"/>
          <w:sz w:val="22"/>
          <w:szCs w:val="22"/>
          <w:lang w:val="es-ES_tradnl"/>
        </w:rPr>
        <w:t>INTRODUCCIÓN:</w:t>
      </w:r>
    </w:p>
    <w:p w14:paraId="41735BEA" w14:textId="04655701" w:rsidR="007D2933" w:rsidRDefault="00D7410B" w:rsidP="003B602B">
      <w:pPr>
        <w:pStyle w:val="Sinespaciado"/>
        <w:jc w:val="both"/>
        <w:rPr>
          <w:rFonts w:ascii="Calibri" w:hAnsi="Calibri" w:cs="Calibri"/>
          <w:sz w:val="22"/>
          <w:szCs w:val="22"/>
          <w:lang w:val="es-ES_tradnl"/>
        </w:rPr>
      </w:pPr>
      <w:r>
        <w:rPr>
          <w:rFonts w:ascii="Calibri" w:hAnsi="Calibri" w:cs="Calibri"/>
          <w:sz w:val="22"/>
          <w:szCs w:val="22"/>
          <w:lang w:val="es-ES_tradnl"/>
        </w:rPr>
        <w:tab/>
        <w:t xml:space="preserve">Hace unos años atrás el pastor de una iglesia comenzó a preocuparse porque sus miembros estaban muy pendientes de las redes sociales y dejaron de tener su tiempo devocional de lectura de la Biblia y de la oración. </w:t>
      </w:r>
      <w:r w:rsidR="009F5704">
        <w:rPr>
          <w:rFonts w:ascii="Calibri" w:hAnsi="Calibri" w:cs="Calibri"/>
          <w:sz w:val="22"/>
          <w:szCs w:val="22"/>
          <w:lang w:val="es-ES_tradnl"/>
        </w:rPr>
        <w:t xml:space="preserve">Incluso, durante las reuniones se pasaban mirando su celular y conectándose con sus amigos. Así que un domingo predicó sobre Mateo 4:20 que dice: “Ellos entonces, dejando </w:t>
      </w:r>
      <w:r w:rsidR="0003414A">
        <w:rPr>
          <w:rFonts w:ascii="Calibri" w:hAnsi="Calibri" w:cs="Calibri"/>
          <w:sz w:val="22"/>
          <w:szCs w:val="22"/>
          <w:lang w:val="es-ES_tradnl"/>
        </w:rPr>
        <w:t>al</w:t>
      </w:r>
      <w:r w:rsidR="009F5704">
        <w:rPr>
          <w:rFonts w:ascii="Calibri" w:hAnsi="Calibri" w:cs="Calibri"/>
          <w:sz w:val="22"/>
          <w:szCs w:val="22"/>
          <w:lang w:val="es-ES_tradnl"/>
        </w:rPr>
        <w:t xml:space="preserve"> instante las redes, le siguieron”</w:t>
      </w:r>
      <w:r w:rsidR="002C3F92">
        <w:rPr>
          <w:rFonts w:ascii="Calibri" w:hAnsi="Calibri" w:cs="Calibri"/>
          <w:sz w:val="22"/>
          <w:szCs w:val="22"/>
          <w:lang w:val="es-ES_tradnl"/>
        </w:rPr>
        <w:t xml:space="preserve">. Y al finalizar su predicación hizo una apelación a sus oyentes pidiéndoles que hagan lo mismo que los discípulos, quienes “dejando al instante las redes, le siguieron” y </w:t>
      </w:r>
      <w:r w:rsidR="000068ED">
        <w:rPr>
          <w:rFonts w:ascii="Calibri" w:hAnsi="Calibri" w:cs="Calibri"/>
          <w:sz w:val="22"/>
          <w:szCs w:val="22"/>
          <w:lang w:val="es-ES_tradnl"/>
        </w:rPr>
        <w:t>que,</w:t>
      </w:r>
      <w:r w:rsidR="002C3F92">
        <w:rPr>
          <w:rFonts w:ascii="Calibri" w:hAnsi="Calibri" w:cs="Calibri"/>
          <w:sz w:val="22"/>
          <w:szCs w:val="22"/>
          <w:lang w:val="es-ES_tradnl"/>
        </w:rPr>
        <w:t xml:space="preserve"> si realmente querían seguir a Jesús, debían dejar las redes sociales</w:t>
      </w:r>
      <w:r w:rsidR="003B602B">
        <w:rPr>
          <w:rFonts w:ascii="Calibri" w:hAnsi="Calibri" w:cs="Calibri"/>
          <w:sz w:val="22"/>
          <w:szCs w:val="22"/>
          <w:lang w:val="es-ES_tradnl"/>
        </w:rPr>
        <w:t xml:space="preserve">. </w:t>
      </w:r>
    </w:p>
    <w:p w14:paraId="32608B71" w14:textId="77777777" w:rsidR="003B602B" w:rsidRDefault="003B602B" w:rsidP="003B602B">
      <w:pPr>
        <w:pStyle w:val="Sinespaciado"/>
        <w:jc w:val="both"/>
        <w:rPr>
          <w:rFonts w:ascii="Calibri" w:hAnsi="Calibri" w:cs="Calibri"/>
          <w:sz w:val="22"/>
          <w:szCs w:val="22"/>
          <w:lang w:val="es-ES_tradnl"/>
        </w:rPr>
      </w:pPr>
    </w:p>
    <w:p w14:paraId="67D8219F" w14:textId="50EBFF1C" w:rsidR="003B602B" w:rsidRDefault="003B602B" w:rsidP="003B602B">
      <w:pPr>
        <w:pStyle w:val="Sinespaciado"/>
        <w:jc w:val="both"/>
        <w:rPr>
          <w:rFonts w:ascii="Calibri" w:hAnsi="Calibri" w:cs="Calibri"/>
          <w:sz w:val="22"/>
          <w:szCs w:val="22"/>
          <w:lang w:val="es-ES_tradnl"/>
        </w:rPr>
      </w:pPr>
      <w:r>
        <w:rPr>
          <w:rFonts w:ascii="Calibri" w:hAnsi="Calibri" w:cs="Calibri"/>
          <w:sz w:val="22"/>
          <w:szCs w:val="22"/>
          <w:lang w:val="es-ES_tradnl"/>
        </w:rPr>
        <w:tab/>
        <w:t xml:space="preserve">Por supuesto, las redes que dejaron los que siguieron a Jesús no eran las redes sociales, sino los instrumentos de su trabajo, porque ellos eran pescadores profesionales. Eran redes </w:t>
      </w:r>
      <w:r w:rsidR="00B50D0A">
        <w:rPr>
          <w:rFonts w:ascii="Calibri" w:hAnsi="Calibri" w:cs="Calibri"/>
          <w:sz w:val="22"/>
          <w:szCs w:val="22"/>
          <w:lang w:val="es-ES_tradnl"/>
        </w:rPr>
        <w:t>construidas con cuerdas de lino, cáñamo</w:t>
      </w:r>
      <w:r w:rsidR="0003414A">
        <w:rPr>
          <w:rFonts w:ascii="Calibri" w:hAnsi="Calibri" w:cs="Calibri"/>
          <w:sz w:val="22"/>
          <w:szCs w:val="22"/>
          <w:lang w:val="es-ES_tradnl"/>
        </w:rPr>
        <w:t xml:space="preserve"> y a veces eran reforzadas con tendones de animales, especialmente diseñadas para atrapar peces en el mar de Galilea. </w:t>
      </w:r>
      <w:r w:rsidR="006B3D86">
        <w:rPr>
          <w:rFonts w:ascii="Calibri" w:hAnsi="Calibri" w:cs="Calibri"/>
          <w:sz w:val="22"/>
          <w:szCs w:val="22"/>
          <w:lang w:val="es-ES_tradnl"/>
        </w:rPr>
        <w:t xml:space="preserve">Así que la interpretación del pastor fue muy ingeniosa, pero no aplicaba porque el contexto era otro. Era un texto interpretado fuera de contexto. </w:t>
      </w:r>
    </w:p>
    <w:p w14:paraId="431F315D" w14:textId="77777777" w:rsidR="00646308" w:rsidRDefault="00646308" w:rsidP="003B602B">
      <w:pPr>
        <w:pStyle w:val="Sinespaciado"/>
        <w:jc w:val="both"/>
        <w:rPr>
          <w:rFonts w:ascii="Calibri" w:hAnsi="Calibri" w:cs="Calibri"/>
          <w:sz w:val="22"/>
          <w:szCs w:val="22"/>
          <w:lang w:val="es-ES_tradnl"/>
        </w:rPr>
      </w:pPr>
    </w:p>
    <w:p w14:paraId="684C04F6" w14:textId="097175CE" w:rsidR="00646308" w:rsidRDefault="00646308" w:rsidP="00646308">
      <w:pPr>
        <w:jc w:val="both"/>
        <w:rPr>
          <w:rFonts w:ascii="Calibri" w:hAnsi="Calibri" w:cs="Calibri"/>
          <w:color w:val="000000"/>
          <w:sz w:val="22"/>
          <w:szCs w:val="22"/>
        </w:rPr>
      </w:pPr>
      <w:r>
        <w:rPr>
          <w:rFonts w:ascii="Calibri" w:hAnsi="Calibri" w:cs="Calibri"/>
          <w:sz w:val="22"/>
          <w:szCs w:val="22"/>
          <w:lang w:val="es-ES_tradnl"/>
        </w:rPr>
        <w:tab/>
      </w:r>
      <w:r>
        <w:rPr>
          <w:rFonts w:ascii="Calibri" w:hAnsi="Calibri" w:cs="Calibri"/>
          <w:color w:val="000000"/>
          <w:sz w:val="22"/>
          <w:szCs w:val="22"/>
        </w:rPr>
        <w:t xml:space="preserve">Hoy existen </w:t>
      </w:r>
      <w:r w:rsidR="00E873BD">
        <w:rPr>
          <w:rFonts w:ascii="Calibri" w:hAnsi="Calibri" w:cs="Calibri"/>
          <w:color w:val="000000"/>
          <w:sz w:val="22"/>
          <w:szCs w:val="22"/>
        </w:rPr>
        <w:t>muchos</w:t>
      </w:r>
      <w:r>
        <w:rPr>
          <w:rFonts w:ascii="Calibri" w:hAnsi="Calibri" w:cs="Calibri"/>
          <w:color w:val="000000"/>
          <w:sz w:val="22"/>
          <w:szCs w:val="22"/>
        </w:rPr>
        <w:t xml:space="preserve"> tipos de redes: Redes sociales, redes informáticas, redes de computadoras, redes alimentarias, redes educativas, redes conceptuales. Se habla incluso de redes neuronales, redes viales, marítimas, eléctricas,  etc. Al parecer el mundo entero es una maraña de redes de todo tipo. </w:t>
      </w:r>
    </w:p>
    <w:p w14:paraId="17F69CC7" w14:textId="77777777" w:rsidR="00377F1C" w:rsidRDefault="00377F1C" w:rsidP="003B602B">
      <w:pPr>
        <w:pStyle w:val="Sinespaciado"/>
        <w:jc w:val="both"/>
        <w:rPr>
          <w:rFonts w:ascii="Calibri" w:hAnsi="Calibri" w:cs="Calibri"/>
          <w:sz w:val="22"/>
          <w:szCs w:val="22"/>
          <w:lang w:val="es-ES_tradnl"/>
        </w:rPr>
      </w:pPr>
    </w:p>
    <w:p w14:paraId="65039881" w14:textId="49207D9A" w:rsidR="005301CE" w:rsidRDefault="00377F1C" w:rsidP="005301CE">
      <w:pPr>
        <w:jc w:val="both"/>
        <w:rPr>
          <w:rFonts w:ascii="Calibri" w:hAnsi="Calibri" w:cs="Calibri"/>
          <w:color w:val="000000"/>
          <w:sz w:val="22"/>
          <w:szCs w:val="22"/>
        </w:rPr>
      </w:pPr>
      <w:r>
        <w:rPr>
          <w:rFonts w:ascii="Calibri" w:hAnsi="Calibri" w:cs="Calibri"/>
          <w:sz w:val="22"/>
          <w:szCs w:val="22"/>
          <w:lang w:val="es-ES_tradnl"/>
        </w:rPr>
        <w:tab/>
      </w:r>
      <w:r w:rsidR="00F61957">
        <w:rPr>
          <w:rFonts w:ascii="Calibri" w:hAnsi="Calibri" w:cs="Calibri"/>
          <w:sz w:val="22"/>
          <w:szCs w:val="22"/>
          <w:lang w:val="es-ES_tradnl"/>
        </w:rPr>
        <w:t>También en la</w:t>
      </w:r>
      <w:r>
        <w:rPr>
          <w:rFonts w:ascii="Calibri" w:hAnsi="Calibri" w:cs="Calibri"/>
          <w:sz w:val="22"/>
          <w:szCs w:val="22"/>
          <w:lang w:val="es-ES_tradnl"/>
        </w:rPr>
        <w:t xml:space="preserve"> Biblia </w:t>
      </w:r>
      <w:r w:rsidR="00F61957">
        <w:rPr>
          <w:rFonts w:ascii="Calibri" w:hAnsi="Calibri" w:cs="Calibri"/>
          <w:sz w:val="22"/>
          <w:szCs w:val="22"/>
          <w:lang w:val="es-ES_tradnl"/>
        </w:rPr>
        <w:t xml:space="preserve">se hace </w:t>
      </w:r>
      <w:r>
        <w:rPr>
          <w:rFonts w:ascii="Calibri" w:hAnsi="Calibri" w:cs="Calibri"/>
          <w:sz w:val="22"/>
          <w:szCs w:val="22"/>
          <w:lang w:val="es-ES_tradnl"/>
        </w:rPr>
        <w:t xml:space="preserve">referencia redes que no tienen nada que ver con las redes para pescar peces. </w:t>
      </w:r>
      <w:r w:rsidR="00F61957">
        <w:rPr>
          <w:rFonts w:ascii="Calibri" w:hAnsi="Calibri" w:cs="Calibri"/>
          <w:sz w:val="22"/>
          <w:szCs w:val="22"/>
          <w:lang w:val="es-ES_tradnl"/>
        </w:rPr>
        <w:t xml:space="preserve">El texto está en </w:t>
      </w:r>
      <w:r w:rsidR="005301CE">
        <w:rPr>
          <w:rFonts w:ascii="Calibri" w:hAnsi="Calibri" w:cs="Calibri"/>
          <w:sz w:val="22"/>
          <w:szCs w:val="22"/>
          <w:lang w:val="es-ES_tradnl"/>
        </w:rPr>
        <w:t>Eclesiastés 7:26</w:t>
      </w:r>
      <w:r w:rsidR="00F61957">
        <w:rPr>
          <w:rFonts w:ascii="Calibri" w:hAnsi="Calibri" w:cs="Calibri"/>
          <w:sz w:val="22"/>
          <w:szCs w:val="22"/>
          <w:lang w:val="es-ES_tradnl"/>
        </w:rPr>
        <w:t xml:space="preserve"> </w:t>
      </w:r>
      <w:r w:rsidR="00EF42C7">
        <w:rPr>
          <w:rFonts w:ascii="Calibri" w:hAnsi="Calibri" w:cs="Calibri"/>
          <w:sz w:val="22"/>
          <w:szCs w:val="22"/>
          <w:lang w:val="es-ES_tradnl"/>
        </w:rPr>
        <w:t>que dice:</w:t>
      </w:r>
      <w:r w:rsidR="005301CE">
        <w:rPr>
          <w:rFonts w:ascii="Calibri" w:hAnsi="Calibri" w:cs="Calibri"/>
          <w:sz w:val="22"/>
          <w:szCs w:val="22"/>
          <w:lang w:val="es-ES_tradnl"/>
        </w:rPr>
        <w:t xml:space="preserve"> “</w:t>
      </w:r>
      <w:r w:rsidR="005301CE" w:rsidRPr="005301CE">
        <w:rPr>
          <w:rFonts w:ascii="Calibri" w:hAnsi="Calibri" w:cs="Calibri"/>
          <w:color w:val="000000"/>
          <w:sz w:val="22"/>
          <w:szCs w:val="22"/>
        </w:rPr>
        <w:t>Y he hallado más amarga que la muerte a la mujer cuyo corazón es lazos y </w:t>
      </w:r>
      <w:r w:rsidR="005301CE" w:rsidRPr="005301CE">
        <w:rPr>
          <w:rStyle w:val="textfound"/>
          <w:rFonts w:ascii="Calibri" w:eastAsiaTheme="majorEastAsia" w:hAnsi="Calibri" w:cs="Calibri"/>
          <w:b/>
          <w:bCs/>
          <w:color w:val="000000" w:themeColor="text1"/>
          <w:sz w:val="22"/>
          <w:szCs w:val="22"/>
          <w:bdr w:val="none" w:sz="0" w:space="0" w:color="auto" w:frame="1"/>
        </w:rPr>
        <w:t>redes</w:t>
      </w:r>
      <w:r w:rsidR="005301CE" w:rsidRPr="005301CE">
        <w:rPr>
          <w:rFonts w:ascii="Calibri" w:hAnsi="Calibri" w:cs="Calibri"/>
          <w:color w:val="000000" w:themeColor="text1"/>
          <w:sz w:val="22"/>
          <w:szCs w:val="22"/>
        </w:rPr>
        <w:t xml:space="preserve">, </w:t>
      </w:r>
      <w:r w:rsidR="005301CE" w:rsidRPr="005301CE">
        <w:rPr>
          <w:rFonts w:ascii="Calibri" w:hAnsi="Calibri" w:cs="Calibri"/>
          <w:color w:val="000000"/>
          <w:sz w:val="22"/>
          <w:szCs w:val="22"/>
        </w:rPr>
        <w:t xml:space="preserve">y sus manos ligaduras. El que agrada a Dios escapará de ella; </w:t>
      </w:r>
      <w:r w:rsidR="000068ED" w:rsidRPr="005301CE">
        <w:rPr>
          <w:rFonts w:ascii="Calibri" w:hAnsi="Calibri" w:cs="Calibri"/>
          <w:color w:val="000000"/>
          <w:sz w:val="22"/>
          <w:szCs w:val="22"/>
        </w:rPr>
        <w:t>más</w:t>
      </w:r>
      <w:r w:rsidR="005301CE" w:rsidRPr="005301CE">
        <w:rPr>
          <w:rFonts w:ascii="Calibri" w:hAnsi="Calibri" w:cs="Calibri"/>
          <w:color w:val="000000"/>
          <w:sz w:val="22"/>
          <w:szCs w:val="22"/>
        </w:rPr>
        <w:t xml:space="preserve"> el pecador quedará en ella preso.</w:t>
      </w:r>
      <w:r w:rsidR="005301CE">
        <w:rPr>
          <w:rFonts w:ascii="Calibri" w:hAnsi="Calibri" w:cs="Calibri"/>
          <w:color w:val="000000"/>
          <w:sz w:val="22"/>
          <w:szCs w:val="22"/>
        </w:rPr>
        <w:t>”</w:t>
      </w:r>
      <w:r w:rsidR="00EF42C7">
        <w:rPr>
          <w:rFonts w:ascii="Calibri" w:hAnsi="Calibri" w:cs="Calibri"/>
          <w:color w:val="000000"/>
          <w:sz w:val="22"/>
          <w:szCs w:val="22"/>
        </w:rPr>
        <w:t xml:space="preserve"> </w:t>
      </w:r>
    </w:p>
    <w:p w14:paraId="6DB7E1C7" w14:textId="77777777" w:rsidR="003F3D71" w:rsidRDefault="003F3D71" w:rsidP="005301CE">
      <w:pPr>
        <w:jc w:val="both"/>
        <w:rPr>
          <w:rFonts w:ascii="Calibri" w:hAnsi="Calibri" w:cs="Calibri"/>
          <w:color w:val="000000"/>
          <w:sz w:val="22"/>
          <w:szCs w:val="22"/>
        </w:rPr>
      </w:pPr>
    </w:p>
    <w:p w14:paraId="0705ABC9" w14:textId="4BC2DC8F" w:rsidR="003F3D71" w:rsidRDefault="003F3D71" w:rsidP="005301CE">
      <w:pPr>
        <w:jc w:val="both"/>
        <w:rPr>
          <w:rFonts w:ascii="Calibri" w:hAnsi="Calibri" w:cs="Calibri"/>
          <w:color w:val="000000"/>
          <w:sz w:val="22"/>
          <w:szCs w:val="22"/>
        </w:rPr>
      </w:pPr>
      <w:r>
        <w:rPr>
          <w:rFonts w:ascii="Calibri" w:hAnsi="Calibri" w:cs="Calibri"/>
          <w:color w:val="000000"/>
          <w:sz w:val="22"/>
          <w:szCs w:val="22"/>
        </w:rPr>
        <w:tab/>
      </w:r>
      <w:r w:rsidR="00EF42C7">
        <w:rPr>
          <w:rFonts w:ascii="Calibri" w:hAnsi="Calibri" w:cs="Calibri"/>
          <w:color w:val="000000"/>
          <w:sz w:val="22"/>
          <w:szCs w:val="22"/>
        </w:rPr>
        <w:t xml:space="preserve">Además, debemos saber que </w:t>
      </w:r>
      <w:r>
        <w:rPr>
          <w:rFonts w:ascii="Calibri" w:hAnsi="Calibri" w:cs="Calibri"/>
          <w:color w:val="000000"/>
          <w:sz w:val="22"/>
          <w:szCs w:val="22"/>
        </w:rPr>
        <w:t xml:space="preserve">en los primeros trescientos años de la historia del cristianismo, </w:t>
      </w:r>
      <w:r w:rsidR="00B37666">
        <w:rPr>
          <w:rFonts w:ascii="Calibri" w:hAnsi="Calibri" w:cs="Calibri"/>
          <w:color w:val="000000"/>
          <w:sz w:val="22"/>
          <w:szCs w:val="22"/>
        </w:rPr>
        <w:t>las iglesias crearon redes de comunicación, de ayuda, de escape y protección en todo el imperio romano</w:t>
      </w:r>
      <w:r w:rsidR="002945CE">
        <w:rPr>
          <w:rFonts w:ascii="Calibri" w:hAnsi="Calibri" w:cs="Calibri"/>
          <w:color w:val="000000"/>
          <w:sz w:val="22"/>
          <w:szCs w:val="22"/>
        </w:rPr>
        <w:t xml:space="preserve"> en medio de la más cruel persecución y prohibición de la religión cristiana</w:t>
      </w:r>
      <w:r w:rsidR="00B37666">
        <w:rPr>
          <w:rFonts w:ascii="Calibri" w:hAnsi="Calibri" w:cs="Calibri"/>
          <w:color w:val="000000"/>
          <w:sz w:val="22"/>
          <w:szCs w:val="22"/>
        </w:rPr>
        <w:t xml:space="preserve">, </w:t>
      </w:r>
      <w:r w:rsidR="002945CE">
        <w:rPr>
          <w:rFonts w:ascii="Calibri" w:hAnsi="Calibri" w:cs="Calibri"/>
          <w:color w:val="000000"/>
          <w:sz w:val="22"/>
          <w:szCs w:val="22"/>
        </w:rPr>
        <w:t>estas redes</w:t>
      </w:r>
      <w:r w:rsidR="00B37666">
        <w:rPr>
          <w:rFonts w:ascii="Calibri" w:hAnsi="Calibri" w:cs="Calibri"/>
          <w:color w:val="000000"/>
          <w:sz w:val="22"/>
          <w:szCs w:val="22"/>
        </w:rPr>
        <w:t xml:space="preserve"> eran más veloces y tenían mayor alcance que </w:t>
      </w:r>
      <w:r w:rsidR="002945CE">
        <w:rPr>
          <w:rFonts w:ascii="Calibri" w:hAnsi="Calibri" w:cs="Calibri"/>
          <w:color w:val="000000"/>
          <w:sz w:val="22"/>
          <w:szCs w:val="22"/>
        </w:rPr>
        <w:t>los correos imperiales</w:t>
      </w:r>
      <w:r w:rsidR="00BA4EAB">
        <w:rPr>
          <w:rFonts w:ascii="Calibri" w:hAnsi="Calibri" w:cs="Calibri"/>
          <w:color w:val="000000"/>
          <w:sz w:val="22"/>
          <w:szCs w:val="22"/>
        </w:rPr>
        <w:t>.</w:t>
      </w:r>
      <w:r w:rsidR="00646308">
        <w:rPr>
          <w:rFonts w:ascii="Calibri" w:hAnsi="Calibri" w:cs="Calibri"/>
          <w:color w:val="000000"/>
          <w:sz w:val="22"/>
          <w:szCs w:val="22"/>
        </w:rPr>
        <w:t xml:space="preserve"> Se puede decir que el enorme crecimiento y expansión del cristianismo se debió a estas redes de comunicación por medio de grupos pequeños en las casas</w:t>
      </w:r>
      <w:r w:rsidR="003B7E09">
        <w:rPr>
          <w:rFonts w:ascii="Calibri" w:hAnsi="Calibri" w:cs="Calibri"/>
          <w:color w:val="000000"/>
          <w:sz w:val="22"/>
          <w:szCs w:val="22"/>
        </w:rPr>
        <w:t xml:space="preserve"> que se iban multiplicando. </w:t>
      </w:r>
      <w:r w:rsidR="00BA4EAB">
        <w:rPr>
          <w:rFonts w:ascii="Calibri" w:hAnsi="Calibri" w:cs="Calibri"/>
          <w:color w:val="000000"/>
          <w:sz w:val="22"/>
          <w:szCs w:val="22"/>
        </w:rPr>
        <w:t xml:space="preserve"> De manera tal, que el emperador Constantino I vio en las iglesias cristianas la oportunidad de mantener unido a todo su imperio</w:t>
      </w:r>
      <w:r w:rsidR="00DA5010">
        <w:rPr>
          <w:rFonts w:ascii="Calibri" w:hAnsi="Calibri" w:cs="Calibri"/>
          <w:color w:val="000000"/>
          <w:sz w:val="22"/>
          <w:szCs w:val="22"/>
        </w:rPr>
        <w:t xml:space="preserve">, porque las redes cristianas superaban las barreras culturales, los diferentes idiomas, razas y pueblos. Así que después de su “conversión” </w:t>
      </w:r>
      <w:r w:rsidR="00E326AB">
        <w:rPr>
          <w:rFonts w:ascii="Calibri" w:hAnsi="Calibri" w:cs="Calibri"/>
          <w:color w:val="000000"/>
          <w:sz w:val="22"/>
          <w:szCs w:val="22"/>
        </w:rPr>
        <w:t xml:space="preserve">convocó a 1.800 obispos o pastores cristianos para el Primer Concilio Ecuménico en la ciudad de Nicea en Asia Menor en el año 325 para que lleguen a un acuerdo sobre </w:t>
      </w:r>
      <w:r w:rsidR="00457A67">
        <w:rPr>
          <w:rFonts w:ascii="Calibri" w:hAnsi="Calibri" w:cs="Calibri"/>
          <w:color w:val="000000"/>
          <w:sz w:val="22"/>
          <w:szCs w:val="22"/>
        </w:rPr>
        <w:t>la naturaleza de Cristo. Porque algunos, como</w:t>
      </w:r>
      <w:r w:rsidR="00842FA5">
        <w:rPr>
          <w:rFonts w:ascii="Calibri" w:hAnsi="Calibri" w:cs="Calibri"/>
          <w:color w:val="000000"/>
          <w:sz w:val="22"/>
          <w:szCs w:val="22"/>
        </w:rPr>
        <w:t xml:space="preserve"> un obispo llamado</w:t>
      </w:r>
      <w:r w:rsidR="00457A67">
        <w:rPr>
          <w:rFonts w:ascii="Calibri" w:hAnsi="Calibri" w:cs="Calibri"/>
          <w:color w:val="000000"/>
          <w:sz w:val="22"/>
          <w:szCs w:val="22"/>
        </w:rPr>
        <w:t xml:space="preserve"> Arrio, creía que Jesucristo es el Hijo de Dios, pero no Dios, </w:t>
      </w:r>
      <w:r w:rsidR="00F37FA4">
        <w:rPr>
          <w:rFonts w:ascii="Calibri" w:hAnsi="Calibri" w:cs="Calibri"/>
          <w:color w:val="000000"/>
          <w:sz w:val="22"/>
          <w:szCs w:val="22"/>
        </w:rPr>
        <w:t>y se oponía a</w:t>
      </w:r>
      <w:r w:rsidR="00457A67">
        <w:rPr>
          <w:rFonts w:ascii="Calibri" w:hAnsi="Calibri" w:cs="Calibri"/>
          <w:color w:val="000000"/>
          <w:sz w:val="22"/>
          <w:szCs w:val="22"/>
        </w:rPr>
        <w:t xml:space="preserve"> la mayoría</w:t>
      </w:r>
      <w:r w:rsidR="00F37FA4">
        <w:rPr>
          <w:rFonts w:ascii="Calibri" w:hAnsi="Calibri" w:cs="Calibri"/>
          <w:color w:val="000000"/>
          <w:sz w:val="22"/>
          <w:szCs w:val="22"/>
        </w:rPr>
        <w:t xml:space="preserve"> de los cristianos que</w:t>
      </w:r>
      <w:r w:rsidR="00457A67">
        <w:rPr>
          <w:rFonts w:ascii="Calibri" w:hAnsi="Calibri" w:cs="Calibri"/>
          <w:color w:val="000000"/>
          <w:sz w:val="22"/>
          <w:szCs w:val="22"/>
        </w:rPr>
        <w:t xml:space="preserve"> creía</w:t>
      </w:r>
      <w:r w:rsidR="00F37FA4">
        <w:rPr>
          <w:rFonts w:ascii="Calibri" w:hAnsi="Calibri" w:cs="Calibri"/>
          <w:color w:val="000000"/>
          <w:sz w:val="22"/>
          <w:szCs w:val="22"/>
        </w:rPr>
        <w:t>n</w:t>
      </w:r>
      <w:r w:rsidR="00457A67">
        <w:rPr>
          <w:rFonts w:ascii="Calibri" w:hAnsi="Calibri" w:cs="Calibri"/>
          <w:color w:val="000000"/>
          <w:sz w:val="22"/>
          <w:szCs w:val="22"/>
        </w:rPr>
        <w:t xml:space="preserve"> y sostenía</w:t>
      </w:r>
      <w:r w:rsidR="00F37FA4">
        <w:rPr>
          <w:rFonts w:ascii="Calibri" w:hAnsi="Calibri" w:cs="Calibri"/>
          <w:color w:val="000000"/>
          <w:sz w:val="22"/>
          <w:szCs w:val="22"/>
        </w:rPr>
        <w:t>n</w:t>
      </w:r>
      <w:r w:rsidR="00457A67">
        <w:rPr>
          <w:rFonts w:ascii="Calibri" w:hAnsi="Calibri" w:cs="Calibri"/>
          <w:color w:val="000000"/>
          <w:sz w:val="22"/>
          <w:szCs w:val="22"/>
        </w:rPr>
        <w:t xml:space="preserve"> la Trinidad. </w:t>
      </w:r>
      <w:r w:rsidR="007F3EA6">
        <w:rPr>
          <w:rFonts w:ascii="Calibri" w:hAnsi="Calibri" w:cs="Calibri"/>
          <w:color w:val="000000"/>
          <w:sz w:val="22"/>
          <w:szCs w:val="22"/>
        </w:rPr>
        <w:t xml:space="preserve">El problema no se resolvió en Nicea porque hasta el día de hoy persiste la teología arriana entre los Testigos de Jehová, los Mormones y una denominación llamada Unitaria. </w:t>
      </w:r>
      <w:r w:rsidR="00262B30">
        <w:rPr>
          <w:rFonts w:ascii="Calibri" w:hAnsi="Calibri" w:cs="Calibri"/>
          <w:color w:val="000000"/>
          <w:sz w:val="22"/>
          <w:szCs w:val="22"/>
        </w:rPr>
        <w:t xml:space="preserve">Lo que sucedió en Nicea aún hoy se discute, porque nos asistieron los 1800 invitados, sino un poco más de 300 obispos, es decir, no representaron a todas las iglesias. En segundo lugar, </w:t>
      </w:r>
      <w:r w:rsidR="00EF4F1D">
        <w:rPr>
          <w:rFonts w:ascii="Calibri" w:hAnsi="Calibri" w:cs="Calibri"/>
          <w:color w:val="000000"/>
          <w:sz w:val="22"/>
          <w:szCs w:val="22"/>
        </w:rPr>
        <w:t>en Nicea se organizó jerárquicamente la iglesia con tres grandes sedes: Una en Roma, otra en Alejandría, y otra en Antioquía. Y los que estaban a cargo se los llamó “Obispos Metropolitanos</w:t>
      </w:r>
      <w:r w:rsidR="00542BAE">
        <w:rPr>
          <w:rFonts w:ascii="Calibri" w:hAnsi="Calibri" w:cs="Calibri"/>
          <w:color w:val="000000"/>
          <w:sz w:val="22"/>
          <w:szCs w:val="22"/>
        </w:rPr>
        <w:t xml:space="preserve"> o Arzobispos” juntamente con el Arzobispo de Jerusalén. Se logró lo que Constantino quería: armar las redes alrededor de </w:t>
      </w:r>
      <w:r w:rsidR="00542BAE">
        <w:rPr>
          <w:rFonts w:ascii="Calibri" w:hAnsi="Calibri" w:cs="Calibri"/>
          <w:color w:val="000000"/>
          <w:sz w:val="22"/>
          <w:szCs w:val="22"/>
        </w:rPr>
        <w:lastRenderedPageBreak/>
        <w:t>estas metrópolis, y lograr un documento</w:t>
      </w:r>
      <w:r w:rsidR="0099341D">
        <w:rPr>
          <w:rFonts w:ascii="Calibri" w:hAnsi="Calibri" w:cs="Calibri"/>
          <w:color w:val="000000"/>
          <w:sz w:val="22"/>
          <w:szCs w:val="22"/>
        </w:rPr>
        <w:t xml:space="preserve"> que sería como la declaración de fe de todas las iglesias, llamado Credo Niceno que en una de sus primeras versiones dice así:</w:t>
      </w:r>
    </w:p>
    <w:p w14:paraId="22D3AF40" w14:textId="5FBF8555" w:rsidR="0099341D" w:rsidRDefault="009C0D37" w:rsidP="005301CE">
      <w:pPr>
        <w:jc w:val="both"/>
        <w:rPr>
          <w:rFonts w:ascii="Calibri" w:hAnsi="Calibri" w:cs="Calibri"/>
          <w:color w:val="000000"/>
          <w:sz w:val="22"/>
          <w:szCs w:val="22"/>
        </w:rPr>
      </w:pPr>
      <w:r>
        <w:rPr>
          <w:rFonts w:ascii="Calibri" w:hAnsi="Calibri" w:cs="Calibri"/>
          <w:color w:val="000000"/>
          <w:sz w:val="22"/>
          <w:szCs w:val="22"/>
        </w:rPr>
        <w:tab/>
      </w:r>
      <w:r w:rsidR="0099341D">
        <w:rPr>
          <w:rFonts w:ascii="Calibri" w:hAnsi="Calibri" w:cs="Calibri"/>
          <w:color w:val="000000"/>
          <w:sz w:val="22"/>
          <w:szCs w:val="22"/>
        </w:rPr>
        <w:t>“Creo en un solo Dios, el Padre Todopoderoso</w:t>
      </w:r>
      <w:r w:rsidR="0059106E">
        <w:rPr>
          <w:rFonts w:ascii="Calibri" w:hAnsi="Calibri" w:cs="Calibri"/>
          <w:color w:val="000000"/>
          <w:sz w:val="22"/>
          <w:szCs w:val="22"/>
        </w:rPr>
        <w:t>, creador del cielo y de la tierra, de todas las cosas visibles e invisibles.</w:t>
      </w:r>
    </w:p>
    <w:p w14:paraId="74F784B7" w14:textId="516AF774" w:rsidR="0059106E" w:rsidRDefault="009C0D37" w:rsidP="005301CE">
      <w:pPr>
        <w:jc w:val="both"/>
        <w:rPr>
          <w:rFonts w:ascii="Calibri" w:hAnsi="Calibri" w:cs="Calibri"/>
          <w:color w:val="000000"/>
          <w:sz w:val="22"/>
          <w:szCs w:val="22"/>
        </w:rPr>
      </w:pPr>
      <w:r>
        <w:rPr>
          <w:rFonts w:ascii="Calibri" w:hAnsi="Calibri" w:cs="Calibri"/>
          <w:color w:val="000000"/>
          <w:sz w:val="22"/>
          <w:szCs w:val="22"/>
        </w:rPr>
        <w:tab/>
      </w:r>
      <w:r w:rsidR="0059106E">
        <w:rPr>
          <w:rFonts w:ascii="Calibri" w:hAnsi="Calibri" w:cs="Calibri"/>
          <w:color w:val="000000"/>
          <w:sz w:val="22"/>
          <w:szCs w:val="22"/>
        </w:rPr>
        <w:t>Creo en un solo Señor Jesucristo, el Hijo Unigénito de Dios, nacido del Padre antes de todos los siglos. Dios de Dios, Luz de luz, Dios verdadero</w:t>
      </w:r>
      <w:r w:rsidR="00C92E9C">
        <w:rPr>
          <w:rFonts w:ascii="Calibri" w:hAnsi="Calibri" w:cs="Calibri"/>
          <w:color w:val="000000"/>
          <w:sz w:val="22"/>
          <w:szCs w:val="22"/>
        </w:rPr>
        <w:t xml:space="preserve"> de Dios verdadero, engendrado, no </w:t>
      </w:r>
      <w:r>
        <w:rPr>
          <w:rFonts w:ascii="Calibri" w:hAnsi="Calibri" w:cs="Calibri"/>
          <w:color w:val="000000"/>
          <w:sz w:val="22"/>
          <w:szCs w:val="22"/>
        </w:rPr>
        <w:t>c</w:t>
      </w:r>
      <w:r w:rsidR="00C92E9C">
        <w:rPr>
          <w:rFonts w:ascii="Calibri" w:hAnsi="Calibri" w:cs="Calibri"/>
          <w:color w:val="000000"/>
          <w:sz w:val="22"/>
          <w:szCs w:val="22"/>
        </w:rPr>
        <w:t xml:space="preserve">reado, consustancial con el Padre, por medio de él fueron hechas todas las cosas por nosotros los hombres y por nuestra salvación bajó del cielo, y por obra del Espíritu Santo se encarnó de María, la </w:t>
      </w:r>
      <w:r w:rsidR="003E4D14">
        <w:rPr>
          <w:rFonts w:ascii="Calibri" w:hAnsi="Calibri" w:cs="Calibri"/>
          <w:color w:val="000000"/>
          <w:sz w:val="22"/>
          <w:szCs w:val="22"/>
        </w:rPr>
        <w:t>virgen</w:t>
      </w:r>
      <w:r w:rsidR="00C92E9C">
        <w:rPr>
          <w:rFonts w:ascii="Calibri" w:hAnsi="Calibri" w:cs="Calibri"/>
          <w:color w:val="000000"/>
          <w:sz w:val="22"/>
          <w:szCs w:val="22"/>
        </w:rPr>
        <w:t xml:space="preserve">, y se hizo hombre. Por nuestra causa fue crucificado bajo el poder de Poncio Pilato, padeció la muerte y fue sepultado, y resucitó al tercer día, de acuerdo </w:t>
      </w:r>
      <w:r w:rsidR="000812B1">
        <w:rPr>
          <w:rFonts w:ascii="Calibri" w:hAnsi="Calibri" w:cs="Calibri"/>
          <w:color w:val="000000"/>
          <w:sz w:val="22"/>
          <w:szCs w:val="22"/>
        </w:rPr>
        <w:t>con las Escrituras. Subió al cielo y está sentado a la derecha del Padre. El vendrá otra vez en gloria para juzgar a los vivos y a los muertos y  su reino no tendrá fin.</w:t>
      </w:r>
    </w:p>
    <w:p w14:paraId="1F427DFE" w14:textId="0FA3F45C" w:rsidR="000812B1" w:rsidRDefault="009C0D37" w:rsidP="005301CE">
      <w:pPr>
        <w:jc w:val="both"/>
        <w:rPr>
          <w:rFonts w:ascii="Calibri" w:hAnsi="Calibri" w:cs="Calibri"/>
          <w:color w:val="000000"/>
          <w:sz w:val="22"/>
          <w:szCs w:val="22"/>
        </w:rPr>
      </w:pPr>
      <w:r>
        <w:rPr>
          <w:rFonts w:ascii="Calibri" w:hAnsi="Calibri" w:cs="Calibri"/>
          <w:color w:val="000000"/>
          <w:sz w:val="22"/>
          <w:szCs w:val="22"/>
        </w:rPr>
        <w:tab/>
      </w:r>
      <w:r w:rsidR="000812B1">
        <w:rPr>
          <w:rFonts w:ascii="Calibri" w:hAnsi="Calibri" w:cs="Calibri"/>
          <w:color w:val="000000"/>
          <w:sz w:val="22"/>
          <w:szCs w:val="22"/>
        </w:rPr>
        <w:t>Creo en el Espíritu Santo, Señor y dador de vida, que procede del Padre y del Hijo</w:t>
      </w:r>
      <w:r w:rsidR="003E4D14">
        <w:rPr>
          <w:rFonts w:ascii="Calibri" w:hAnsi="Calibri" w:cs="Calibri"/>
          <w:color w:val="000000"/>
          <w:sz w:val="22"/>
          <w:szCs w:val="22"/>
        </w:rPr>
        <w:t>, que con el Padre y el Hijo recibe una misma adoración y gloria, quien habló por los profetas.</w:t>
      </w:r>
    </w:p>
    <w:p w14:paraId="01BA257E" w14:textId="31B86288" w:rsidR="003E4D14" w:rsidRDefault="009C0D37" w:rsidP="005301CE">
      <w:pPr>
        <w:jc w:val="both"/>
        <w:rPr>
          <w:rFonts w:ascii="Calibri" w:hAnsi="Calibri" w:cs="Calibri"/>
          <w:color w:val="000000"/>
          <w:sz w:val="22"/>
          <w:szCs w:val="22"/>
        </w:rPr>
      </w:pPr>
      <w:r>
        <w:rPr>
          <w:rFonts w:ascii="Calibri" w:hAnsi="Calibri" w:cs="Calibri"/>
          <w:color w:val="000000"/>
          <w:sz w:val="22"/>
          <w:szCs w:val="22"/>
        </w:rPr>
        <w:tab/>
      </w:r>
      <w:r w:rsidR="003E4D14">
        <w:rPr>
          <w:rFonts w:ascii="Calibri" w:hAnsi="Calibri" w:cs="Calibri"/>
          <w:color w:val="000000"/>
          <w:sz w:val="22"/>
          <w:szCs w:val="22"/>
        </w:rPr>
        <w:t>Creo en la Iglesia, que es una, santa, católica y apostólica. Confieso que hay un solo bautismo para el perdón de los pecados, y espero con ansias la resurrección de los muertos y la vida del mundo venidero. Amén”</w:t>
      </w:r>
    </w:p>
    <w:p w14:paraId="0748585D" w14:textId="77777777" w:rsidR="009336A0" w:rsidRDefault="009336A0" w:rsidP="005301CE">
      <w:pPr>
        <w:jc w:val="both"/>
        <w:rPr>
          <w:rFonts w:ascii="Calibri" w:hAnsi="Calibri" w:cs="Calibri"/>
          <w:color w:val="000000"/>
          <w:sz w:val="22"/>
          <w:szCs w:val="22"/>
        </w:rPr>
      </w:pPr>
    </w:p>
    <w:p w14:paraId="3860999F" w14:textId="3E425144" w:rsidR="007D2933" w:rsidRPr="00DA4C49" w:rsidRDefault="009336A0" w:rsidP="00DA4C49">
      <w:pPr>
        <w:jc w:val="both"/>
        <w:rPr>
          <w:rFonts w:ascii="Calibri" w:hAnsi="Calibri" w:cs="Calibri"/>
          <w:color w:val="000000"/>
          <w:sz w:val="22"/>
          <w:szCs w:val="22"/>
        </w:rPr>
      </w:pPr>
      <w:r>
        <w:rPr>
          <w:rFonts w:ascii="Calibri" w:hAnsi="Calibri" w:cs="Calibri"/>
          <w:color w:val="000000"/>
          <w:sz w:val="22"/>
          <w:szCs w:val="22"/>
        </w:rPr>
        <w:tab/>
      </w:r>
      <w:r w:rsidR="00561E90">
        <w:rPr>
          <w:rFonts w:ascii="Calibri" w:hAnsi="Calibri" w:cs="Calibri"/>
          <w:color w:val="000000"/>
          <w:sz w:val="22"/>
          <w:szCs w:val="22"/>
        </w:rPr>
        <w:t>A partir del Primer Concilio Ecuménico de Nicea una gran parte de la iglesia se volvió más estructurada, más jerárquica y monárquica</w:t>
      </w:r>
      <w:r w:rsidR="00CE271D">
        <w:rPr>
          <w:rFonts w:ascii="Calibri" w:hAnsi="Calibri" w:cs="Calibri"/>
          <w:color w:val="000000"/>
          <w:sz w:val="22"/>
          <w:szCs w:val="22"/>
        </w:rPr>
        <w:t xml:space="preserve">, más dependiente del brazo del Estado de Roma, </w:t>
      </w:r>
      <w:r w:rsidR="00CD224A">
        <w:rPr>
          <w:rFonts w:ascii="Calibri" w:hAnsi="Calibri" w:cs="Calibri"/>
          <w:color w:val="000000"/>
          <w:sz w:val="22"/>
          <w:szCs w:val="22"/>
        </w:rPr>
        <w:t>y perdió en cierta manera el dinamismo de sus redes a través de los grupos pequeños. Por eso</w:t>
      </w:r>
      <w:r w:rsidR="00652014">
        <w:rPr>
          <w:rFonts w:ascii="Calibri" w:hAnsi="Calibri" w:cs="Calibri"/>
          <w:color w:val="000000"/>
          <w:sz w:val="22"/>
          <w:szCs w:val="22"/>
        </w:rPr>
        <w:t xml:space="preserve"> es que necesitamos recuperar lo que se ha perdido y comenzar nuevamente a crear redes</w:t>
      </w:r>
      <w:r w:rsidR="00F66E3E">
        <w:rPr>
          <w:rFonts w:ascii="Calibri" w:hAnsi="Calibri" w:cs="Calibri"/>
          <w:color w:val="000000"/>
          <w:sz w:val="22"/>
          <w:szCs w:val="22"/>
        </w:rPr>
        <w:t>, a crear “nodos”. Los “nodos de red” son los componentes fundamentales de cualquier sistema de comunicación, desde una computadora hasta un enrutador que t</w:t>
      </w:r>
      <w:r w:rsidR="003D0EED">
        <w:rPr>
          <w:rFonts w:ascii="Calibri" w:hAnsi="Calibri" w:cs="Calibri"/>
          <w:color w:val="000000"/>
          <w:sz w:val="22"/>
          <w:szCs w:val="22"/>
        </w:rPr>
        <w:t>enga la capacidad de recibir, procesar y enviar información a través de ella. Y para poder extendernos, podríamos contactar</w:t>
      </w:r>
      <w:r w:rsidR="00697EEC">
        <w:rPr>
          <w:rFonts w:ascii="Calibri" w:hAnsi="Calibri" w:cs="Calibri"/>
          <w:color w:val="000000"/>
          <w:sz w:val="22"/>
          <w:szCs w:val="22"/>
        </w:rPr>
        <w:t xml:space="preserve"> por medio de tres tipos de redes</w:t>
      </w:r>
    </w:p>
    <w:p w14:paraId="656BCF4A" w14:textId="77777777" w:rsidR="00620AE1" w:rsidRDefault="00620AE1" w:rsidP="000C449A">
      <w:pPr>
        <w:pStyle w:val="Sinespaciado"/>
        <w:rPr>
          <w:rFonts w:ascii="Calibri" w:hAnsi="Calibri" w:cs="Calibri"/>
          <w:sz w:val="22"/>
          <w:szCs w:val="22"/>
          <w:lang w:val="es-ES_tradnl"/>
        </w:rPr>
      </w:pPr>
    </w:p>
    <w:p w14:paraId="2E93C392" w14:textId="0A34CA80" w:rsidR="00620AE1" w:rsidRDefault="00620AE1" w:rsidP="000C449A">
      <w:pPr>
        <w:pStyle w:val="Sinespaciado"/>
        <w:rPr>
          <w:rFonts w:ascii="Calibri" w:hAnsi="Calibri" w:cs="Calibri"/>
          <w:b/>
          <w:bCs/>
          <w:sz w:val="22"/>
          <w:szCs w:val="22"/>
          <w:lang w:val="es-ES_tradnl"/>
        </w:rPr>
      </w:pPr>
      <w:r>
        <w:rPr>
          <w:rFonts w:ascii="Calibri" w:hAnsi="Calibri" w:cs="Calibri"/>
          <w:b/>
          <w:bCs/>
          <w:sz w:val="22"/>
          <w:szCs w:val="22"/>
          <w:lang w:val="es-ES_tradnl"/>
        </w:rPr>
        <w:t>I</w:t>
      </w:r>
      <w:r>
        <w:rPr>
          <w:rFonts w:ascii="Calibri" w:hAnsi="Calibri" w:cs="Calibri"/>
          <w:b/>
          <w:bCs/>
          <w:sz w:val="22"/>
          <w:szCs w:val="22"/>
          <w:lang w:val="es-ES_tradnl"/>
        </w:rPr>
        <w:tab/>
      </w:r>
      <w:r w:rsidR="005D6CED">
        <w:rPr>
          <w:rFonts w:ascii="Calibri" w:hAnsi="Calibri" w:cs="Calibri"/>
          <w:b/>
          <w:bCs/>
          <w:sz w:val="22"/>
          <w:szCs w:val="22"/>
          <w:lang w:val="es-ES_tradnl"/>
        </w:rPr>
        <w:t xml:space="preserve">CONTACTAR </w:t>
      </w:r>
      <w:r w:rsidR="000C5082">
        <w:rPr>
          <w:rFonts w:ascii="Calibri" w:hAnsi="Calibri" w:cs="Calibri"/>
          <w:b/>
          <w:bCs/>
          <w:sz w:val="22"/>
          <w:szCs w:val="22"/>
          <w:lang w:val="es-ES_tradnl"/>
        </w:rPr>
        <w:t xml:space="preserve">REDES DE </w:t>
      </w:r>
      <w:r w:rsidR="005D6CED">
        <w:rPr>
          <w:rFonts w:ascii="Calibri" w:hAnsi="Calibri" w:cs="Calibri"/>
          <w:b/>
          <w:bCs/>
          <w:sz w:val="22"/>
          <w:szCs w:val="22"/>
          <w:lang w:val="es-ES_tradnl"/>
        </w:rPr>
        <w:t>PAZ</w:t>
      </w:r>
    </w:p>
    <w:p w14:paraId="0EE48D36" w14:textId="4915E77C" w:rsidR="00CC2EF3" w:rsidRDefault="00CC2EF3" w:rsidP="00CC2EF3">
      <w:pPr>
        <w:rPr>
          <w:rFonts w:ascii="Calibri" w:hAnsi="Calibri" w:cs="Calibri"/>
          <w:color w:val="121212"/>
          <w:sz w:val="22"/>
          <w:szCs w:val="22"/>
          <w:shd w:val="clear" w:color="auto" w:fill="FFFFFF"/>
        </w:rPr>
      </w:pPr>
      <w:r>
        <w:rPr>
          <w:rFonts w:ascii="Calibri" w:hAnsi="Calibri" w:cs="Calibri"/>
          <w:b/>
          <w:bCs/>
          <w:sz w:val="22"/>
          <w:szCs w:val="22"/>
          <w:lang w:val="es-ES_tradnl"/>
        </w:rPr>
        <w:tab/>
      </w:r>
      <w:r w:rsidRPr="000A1EC8">
        <w:rPr>
          <w:rFonts w:ascii="Calibri" w:hAnsi="Calibri" w:cs="Calibri"/>
          <w:sz w:val="22"/>
          <w:szCs w:val="22"/>
          <w:lang w:val="es-ES_tradnl"/>
        </w:rPr>
        <w:t>Efesios 4:32 “</w:t>
      </w:r>
      <w:r w:rsidRPr="000A1EC8">
        <w:rPr>
          <w:rFonts w:ascii="Calibri" w:hAnsi="Calibri" w:cs="Calibri"/>
          <w:color w:val="121212"/>
          <w:sz w:val="22"/>
          <w:szCs w:val="22"/>
          <w:shd w:val="clear" w:color="auto" w:fill="FFFFFF"/>
        </w:rPr>
        <w:t>Antes sed benignos unos con otros, misericordiosos, perdonándoos unos a otros, como Dios también os perdonó a vosotros en Cristo</w:t>
      </w:r>
      <w:r w:rsidR="00DA4C49">
        <w:rPr>
          <w:rFonts w:ascii="Calibri" w:hAnsi="Calibri" w:cs="Calibri"/>
          <w:color w:val="121212"/>
          <w:sz w:val="22"/>
          <w:szCs w:val="22"/>
          <w:shd w:val="clear" w:color="auto" w:fill="FFFFFF"/>
        </w:rPr>
        <w:t>”</w:t>
      </w:r>
    </w:p>
    <w:p w14:paraId="70DB2233" w14:textId="77777777" w:rsidR="000927A3" w:rsidRDefault="000927A3" w:rsidP="00CC2EF3">
      <w:pPr>
        <w:rPr>
          <w:rFonts w:ascii="Calibri" w:hAnsi="Calibri" w:cs="Calibri"/>
          <w:color w:val="121212"/>
          <w:sz w:val="22"/>
          <w:szCs w:val="22"/>
          <w:shd w:val="clear" w:color="auto" w:fill="FFFFFF"/>
        </w:rPr>
      </w:pPr>
    </w:p>
    <w:p w14:paraId="3F73B3CB" w14:textId="0F1AC5E5" w:rsidR="000927A3" w:rsidRDefault="000927A3" w:rsidP="000927A3">
      <w:pPr>
        <w:jc w:val="both"/>
        <w:rPr>
          <w:rFonts w:ascii="Calibri" w:hAnsi="Calibri" w:cs="Calibri"/>
          <w:color w:val="121212"/>
          <w:sz w:val="22"/>
          <w:szCs w:val="22"/>
          <w:shd w:val="clear" w:color="auto" w:fill="FFFFFF"/>
        </w:rPr>
      </w:pPr>
      <w:r>
        <w:rPr>
          <w:rFonts w:ascii="Calibri" w:hAnsi="Calibri" w:cs="Calibri"/>
          <w:color w:val="121212"/>
          <w:sz w:val="22"/>
          <w:szCs w:val="22"/>
          <w:shd w:val="clear" w:color="auto" w:fill="FFFFFF"/>
        </w:rPr>
        <w:tab/>
        <w:t>Las redes de paz las llevamos en nuestro corazón por medio de Jesucristo, quien es nuestra paz</w:t>
      </w:r>
      <w:r w:rsidR="00254F9C">
        <w:rPr>
          <w:rFonts w:ascii="Calibri" w:hAnsi="Calibri" w:cs="Calibri"/>
          <w:color w:val="121212"/>
          <w:sz w:val="22"/>
          <w:szCs w:val="22"/>
          <w:shd w:val="clear" w:color="auto" w:fill="FFFFFF"/>
        </w:rPr>
        <w:t xml:space="preserve">, porque “él es nuestra paz” (Efesios 2:14) </w:t>
      </w:r>
      <w:r w:rsidR="00B22553">
        <w:rPr>
          <w:rFonts w:ascii="Calibri" w:hAnsi="Calibri" w:cs="Calibri"/>
          <w:color w:val="121212"/>
          <w:sz w:val="22"/>
          <w:szCs w:val="22"/>
          <w:shd w:val="clear" w:color="auto" w:fill="FFFFFF"/>
        </w:rPr>
        <w:t>Cristo es nuestra paz porque dijo “La paz os dejo, mi paz os doy; yo no os la doy como el mundo la da” (Juan 14:27) y con esa paz los discípulos salieron a predicar “calzados los pies con el evangelio de la paz”</w:t>
      </w:r>
      <w:r w:rsidR="0096284D">
        <w:rPr>
          <w:rFonts w:ascii="Calibri" w:hAnsi="Calibri" w:cs="Calibri"/>
          <w:color w:val="121212"/>
          <w:sz w:val="22"/>
          <w:szCs w:val="22"/>
          <w:shd w:val="clear" w:color="auto" w:fill="FFFFFF"/>
        </w:rPr>
        <w:t xml:space="preserve"> (Efesios 6:15) con una clara consigna: Jesús les dijo “En cualquier casa donde entréis, primeramente decid: Paz sea a esta casa. Y si hubiere allí algún hijo de paz, vuestra paz reposará sobre él; y si no, se volverá a vosotros” (Lucas 10:5-6) </w:t>
      </w:r>
    </w:p>
    <w:p w14:paraId="4627FF75" w14:textId="77777777" w:rsidR="004C050D" w:rsidRDefault="004C050D" w:rsidP="000927A3">
      <w:pPr>
        <w:jc w:val="both"/>
        <w:rPr>
          <w:rFonts w:ascii="Calibri" w:hAnsi="Calibri" w:cs="Calibri"/>
          <w:color w:val="121212"/>
          <w:sz w:val="22"/>
          <w:szCs w:val="22"/>
          <w:shd w:val="clear" w:color="auto" w:fill="FFFFFF"/>
        </w:rPr>
      </w:pPr>
    </w:p>
    <w:p w14:paraId="546B3D60" w14:textId="0BE9F7AB" w:rsidR="004C050D" w:rsidRDefault="004C050D" w:rsidP="000927A3">
      <w:pPr>
        <w:jc w:val="both"/>
        <w:rPr>
          <w:rFonts w:ascii="Calibri" w:hAnsi="Calibri" w:cs="Calibri"/>
          <w:color w:val="121212"/>
          <w:sz w:val="22"/>
          <w:szCs w:val="22"/>
          <w:shd w:val="clear" w:color="auto" w:fill="FFFFFF"/>
        </w:rPr>
      </w:pPr>
      <w:r>
        <w:rPr>
          <w:rFonts w:ascii="Calibri" w:hAnsi="Calibri" w:cs="Calibri"/>
          <w:color w:val="121212"/>
          <w:sz w:val="22"/>
          <w:szCs w:val="22"/>
          <w:shd w:val="clear" w:color="auto" w:fill="FFFFFF"/>
        </w:rPr>
        <w:tab/>
        <w:t>Esa paz que llevaban formaba parte de su vida, de su conducta y de su trato los unos con los otros</w:t>
      </w:r>
      <w:r w:rsidR="009C6670">
        <w:rPr>
          <w:rFonts w:ascii="Calibri" w:hAnsi="Calibri" w:cs="Calibri"/>
          <w:color w:val="121212"/>
          <w:sz w:val="22"/>
          <w:szCs w:val="22"/>
          <w:shd w:val="clear" w:color="auto" w:fill="FFFFFF"/>
        </w:rPr>
        <w:t xml:space="preserve"> que los volvía apacibles. A esto se refería Pablo cuando escribió “Antes sed benignos unos con otros”. Ser benigno significa ser afable, templado, suave y apacible</w:t>
      </w:r>
      <w:r w:rsidR="002B13C7">
        <w:rPr>
          <w:rFonts w:ascii="Calibri" w:hAnsi="Calibri" w:cs="Calibri"/>
          <w:color w:val="121212"/>
          <w:sz w:val="22"/>
          <w:szCs w:val="22"/>
          <w:shd w:val="clear" w:color="auto" w:fill="FFFFFF"/>
        </w:rPr>
        <w:t xml:space="preserve">. Por ejemplo, cuando decimos que tuvimos a nuestro favor el clima que fue benigno, queremos decir que no fue tormentoso, sino tranquilo y apacible. </w:t>
      </w:r>
      <w:r w:rsidR="00EC07B9">
        <w:rPr>
          <w:rFonts w:ascii="Calibri" w:hAnsi="Calibri" w:cs="Calibri"/>
          <w:color w:val="121212"/>
          <w:sz w:val="22"/>
          <w:szCs w:val="22"/>
          <w:shd w:val="clear" w:color="auto" w:fill="FFFFFF"/>
        </w:rPr>
        <w:t>Y también</w:t>
      </w:r>
      <w:r w:rsidR="00E846A1">
        <w:rPr>
          <w:rFonts w:ascii="Calibri" w:hAnsi="Calibri" w:cs="Calibri"/>
          <w:color w:val="121212"/>
          <w:sz w:val="22"/>
          <w:szCs w:val="22"/>
          <w:shd w:val="clear" w:color="auto" w:fill="FFFFFF"/>
        </w:rPr>
        <w:t>, del mismo modo,</w:t>
      </w:r>
      <w:r w:rsidR="00EC07B9">
        <w:rPr>
          <w:rFonts w:ascii="Calibri" w:hAnsi="Calibri" w:cs="Calibri"/>
          <w:color w:val="121212"/>
          <w:sz w:val="22"/>
          <w:szCs w:val="22"/>
          <w:shd w:val="clear" w:color="auto" w:fill="FFFFFF"/>
        </w:rPr>
        <w:t xml:space="preserve"> comenzaron a identificarse </w:t>
      </w:r>
      <w:r w:rsidR="00150879">
        <w:rPr>
          <w:rFonts w:ascii="Calibri" w:hAnsi="Calibri" w:cs="Calibri"/>
          <w:color w:val="121212"/>
          <w:sz w:val="22"/>
          <w:szCs w:val="22"/>
          <w:shd w:val="clear" w:color="auto" w:fill="FFFFFF"/>
        </w:rPr>
        <w:t xml:space="preserve">los cristianos por la paz que llevaban dentro de sus corazones, dentro de sus familias y en el trato con la gente. Donde iban llevaban la paz, transmitían la paz, dejaban la paz, creaban “nodos” de paz en las casas, las cuales se comunicaban con otros “nodos” de paz, es decir, grupos pequeños </w:t>
      </w:r>
      <w:r w:rsidR="00E846A1">
        <w:rPr>
          <w:rFonts w:ascii="Calibri" w:hAnsi="Calibri" w:cs="Calibri"/>
          <w:color w:val="121212"/>
          <w:sz w:val="22"/>
          <w:szCs w:val="22"/>
          <w:shd w:val="clear" w:color="auto" w:fill="FFFFFF"/>
        </w:rPr>
        <w:t>que se reunían para orar, para estudiar la Biblia, para ayudarse entre ellos</w:t>
      </w:r>
      <w:r w:rsidR="00DD248A">
        <w:rPr>
          <w:rFonts w:ascii="Calibri" w:hAnsi="Calibri" w:cs="Calibri"/>
          <w:color w:val="121212"/>
          <w:sz w:val="22"/>
          <w:szCs w:val="22"/>
          <w:shd w:val="clear" w:color="auto" w:fill="FFFFFF"/>
        </w:rPr>
        <w:t>, para mostrar misericordia, para perdonarse unos a otros</w:t>
      </w:r>
      <w:r w:rsidR="00E846A1">
        <w:rPr>
          <w:rFonts w:ascii="Calibri" w:hAnsi="Calibri" w:cs="Calibri"/>
          <w:color w:val="121212"/>
          <w:sz w:val="22"/>
          <w:szCs w:val="22"/>
          <w:shd w:val="clear" w:color="auto" w:fill="FFFFFF"/>
        </w:rPr>
        <w:t xml:space="preserve"> y para compartir el evangelio de la paz </w:t>
      </w:r>
      <w:r w:rsidR="00DD248A">
        <w:rPr>
          <w:rFonts w:ascii="Calibri" w:hAnsi="Calibri" w:cs="Calibri"/>
          <w:color w:val="121212"/>
          <w:sz w:val="22"/>
          <w:szCs w:val="22"/>
          <w:shd w:val="clear" w:color="auto" w:fill="FFFFFF"/>
        </w:rPr>
        <w:t xml:space="preserve">con sus vecinos y conocidos. </w:t>
      </w:r>
    </w:p>
    <w:p w14:paraId="3B1D42D3" w14:textId="77777777" w:rsidR="002B13C7" w:rsidRDefault="002B13C7" w:rsidP="000927A3">
      <w:pPr>
        <w:jc w:val="both"/>
        <w:rPr>
          <w:rFonts w:ascii="Calibri" w:hAnsi="Calibri" w:cs="Calibri"/>
          <w:color w:val="121212"/>
          <w:sz w:val="22"/>
          <w:szCs w:val="22"/>
          <w:shd w:val="clear" w:color="auto" w:fill="FFFFFF"/>
        </w:rPr>
      </w:pPr>
    </w:p>
    <w:p w14:paraId="763C4826" w14:textId="5D4D73E7" w:rsidR="006258D3" w:rsidRPr="00DC703D" w:rsidRDefault="002B13C7" w:rsidP="003B7229">
      <w:pPr>
        <w:jc w:val="both"/>
        <w:rPr>
          <w:rFonts w:ascii="Calibri" w:hAnsi="Calibri" w:cs="Calibri"/>
          <w:color w:val="121212"/>
          <w:sz w:val="22"/>
          <w:szCs w:val="22"/>
          <w:shd w:val="clear" w:color="auto" w:fill="FFFFFF"/>
        </w:rPr>
      </w:pPr>
      <w:r>
        <w:rPr>
          <w:rFonts w:ascii="Calibri" w:hAnsi="Calibri" w:cs="Calibri"/>
          <w:color w:val="121212"/>
          <w:sz w:val="22"/>
          <w:szCs w:val="22"/>
          <w:shd w:val="clear" w:color="auto" w:fill="FFFFFF"/>
        </w:rPr>
        <w:tab/>
        <w:t>Incluso, dentro de las grandes recomendaciones dadas por el apóstol</w:t>
      </w:r>
      <w:r w:rsidR="0080029D">
        <w:rPr>
          <w:rFonts w:ascii="Calibri" w:hAnsi="Calibri" w:cs="Calibri"/>
          <w:color w:val="121212"/>
          <w:sz w:val="22"/>
          <w:szCs w:val="22"/>
          <w:shd w:val="clear" w:color="auto" w:fill="FFFFFF"/>
        </w:rPr>
        <w:t xml:space="preserve"> Pablo siempre incluía la paz. En Romanos 12:18 escribió “Si es posible, en cuanto dependa de vosotros, estad en paz con todos los hombres”. Y a la joven iglesia en Colosenses les dijo “Y la paz de Dios gobierne en vuestros corazones, a la que asimismo fuisteis llamados en un solo cuerpo, y sed agradecidos” (Colosenses 3:15) </w:t>
      </w:r>
      <w:r w:rsidR="003B7229">
        <w:rPr>
          <w:rFonts w:ascii="Calibri" w:hAnsi="Calibri" w:cs="Calibri"/>
          <w:color w:val="000000"/>
          <w:sz w:val="22"/>
          <w:szCs w:val="22"/>
        </w:rPr>
        <w:t xml:space="preserve"> </w:t>
      </w:r>
    </w:p>
    <w:p w14:paraId="4B94C8F3" w14:textId="77777777" w:rsidR="00222DFF" w:rsidRPr="00DD248A" w:rsidRDefault="00222DFF" w:rsidP="00DD248A">
      <w:pPr>
        <w:jc w:val="both"/>
        <w:rPr>
          <w:rFonts w:ascii="Calibri" w:hAnsi="Calibri" w:cs="Calibri"/>
          <w:color w:val="121212"/>
          <w:sz w:val="22"/>
          <w:szCs w:val="22"/>
          <w:shd w:val="clear" w:color="auto" w:fill="FFFFFF"/>
        </w:rPr>
      </w:pPr>
    </w:p>
    <w:p w14:paraId="36811026" w14:textId="515D32C3" w:rsidR="00620AE1" w:rsidRDefault="00620AE1" w:rsidP="000C449A">
      <w:pPr>
        <w:pStyle w:val="Sinespaciado"/>
        <w:rPr>
          <w:rFonts w:ascii="Calibri" w:hAnsi="Calibri" w:cs="Calibri"/>
          <w:b/>
          <w:bCs/>
          <w:sz w:val="22"/>
          <w:szCs w:val="22"/>
          <w:lang w:val="es-ES_tradnl"/>
        </w:rPr>
      </w:pPr>
      <w:r>
        <w:rPr>
          <w:rFonts w:ascii="Calibri" w:hAnsi="Calibri" w:cs="Calibri"/>
          <w:b/>
          <w:bCs/>
          <w:sz w:val="22"/>
          <w:szCs w:val="22"/>
          <w:lang w:val="es-ES_tradnl"/>
        </w:rPr>
        <w:t>II</w:t>
      </w:r>
      <w:r>
        <w:rPr>
          <w:rFonts w:ascii="Calibri" w:hAnsi="Calibri" w:cs="Calibri"/>
          <w:b/>
          <w:bCs/>
          <w:sz w:val="22"/>
          <w:szCs w:val="22"/>
          <w:lang w:val="es-ES_tradnl"/>
        </w:rPr>
        <w:tab/>
        <w:t>CONTACTAR</w:t>
      </w:r>
      <w:r w:rsidR="000C5082">
        <w:rPr>
          <w:rFonts w:ascii="Calibri" w:hAnsi="Calibri" w:cs="Calibri"/>
          <w:b/>
          <w:bCs/>
          <w:sz w:val="22"/>
          <w:szCs w:val="22"/>
          <w:lang w:val="es-ES_tradnl"/>
        </w:rPr>
        <w:t xml:space="preserve"> REDES </w:t>
      </w:r>
      <w:r w:rsidR="007D7D2D">
        <w:rPr>
          <w:rFonts w:ascii="Calibri" w:hAnsi="Calibri" w:cs="Calibri"/>
          <w:b/>
          <w:bCs/>
          <w:sz w:val="22"/>
          <w:szCs w:val="22"/>
          <w:lang w:val="es-ES_tradnl"/>
        </w:rPr>
        <w:t>NUEVAS</w:t>
      </w:r>
    </w:p>
    <w:p w14:paraId="2E054FA9" w14:textId="22FADC0C" w:rsidR="009B7B5F" w:rsidRDefault="009B7B5F" w:rsidP="00A22170">
      <w:pPr>
        <w:jc w:val="both"/>
        <w:rPr>
          <w:rStyle w:val="text"/>
          <w:rFonts w:ascii="Calibri" w:hAnsi="Calibri" w:cs="Calibri"/>
          <w:color w:val="000000"/>
          <w:sz w:val="22"/>
          <w:szCs w:val="22"/>
          <w:shd w:val="clear" w:color="auto" w:fill="FFFFFF"/>
        </w:rPr>
      </w:pPr>
      <w:r>
        <w:rPr>
          <w:rFonts w:ascii="Calibri" w:hAnsi="Calibri" w:cs="Calibri"/>
          <w:b/>
          <w:bCs/>
          <w:sz w:val="22"/>
          <w:szCs w:val="22"/>
          <w:lang w:val="es-ES_tradnl"/>
        </w:rPr>
        <w:tab/>
      </w:r>
      <w:r w:rsidRPr="000A1EC8">
        <w:rPr>
          <w:rFonts w:ascii="Calibri" w:hAnsi="Calibri" w:cs="Calibri"/>
          <w:sz w:val="22"/>
          <w:szCs w:val="22"/>
          <w:lang w:val="es-ES_tradnl"/>
        </w:rPr>
        <w:t>Mateo 20:26-28 “</w:t>
      </w:r>
      <w:r w:rsidRPr="000A1EC8">
        <w:rPr>
          <w:rStyle w:val="text"/>
          <w:rFonts w:ascii="Calibri" w:hAnsi="Calibri" w:cs="Calibri"/>
          <w:color w:val="000000"/>
          <w:sz w:val="22"/>
          <w:szCs w:val="22"/>
          <w:shd w:val="clear" w:color="auto" w:fill="FFFFFF"/>
        </w:rPr>
        <w:t>Mas entre vosotros no será así, sino que el que quiera hacerse grande entre vosotros será vuestro servidor,</w:t>
      </w:r>
      <w:r w:rsidRPr="000A1EC8">
        <w:rPr>
          <w:rFonts w:ascii="Calibri" w:hAnsi="Calibri" w:cs="Calibri"/>
          <w:color w:val="000000"/>
          <w:sz w:val="22"/>
          <w:szCs w:val="22"/>
          <w:shd w:val="clear" w:color="auto" w:fill="FFFFFF"/>
        </w:rPr>
        <w:t> </w:t>
      </w:r>
      <w:r w:rsidRPr="000A1EC8">
        <w:rPr>
          <w:rStyle w:val="text"/>
          <w:rFonts w:ascii="Calibri" w:hAnsi="Calibri" w:cs="Calibri"/>
          <w:color w:val="000000"/>
          <w:sz w:val="22"/>
          <w:szCs w:val="22"/>
          <w:shd w:val="clear" w:color="auto" w:fill="FFFFFF"/>
        </w:rPr>
        <w:t>y el que quiera ser el primero entre vosotros será vuestro siervo;</w:t>
      </w:r>
      <w:r w:rsidRPr="000A1EC8">
        <w:rPr>
          <w:rFonts w:ascii="Calibri" w:hAnsi="Calibri" w:cs="Calibri"/>
          <w:color w:val="000000"/>
          <w:sz w:val="22"/>
          <w:szCs w:val="22"/>
          <w:shd w:val="clear" w:color="auto" w:fill="FFFFFF"/>
        </w:rPr>
        <w:t> </w:t>
      </w:r>
      <w:r w:rsidRPr="000A1EC8">
        <w:rPr>
          <w:rStyle w:val="text"/>
          <w:rFonts w:ascii="Calibri" w:hAnsi="Calibri" w:cs="Calibri"/>
          <w:color w:val="000000"/>
          <w:sz w:val="22"/>
          <w:szCs w:val="22"/>
          <w:shd w:val="clear" w:color="auto" w:fill="FFFFFF"/>
        </w:rPr>
        <w:t>como el Hijo del Hombre no vino para ser servido, sino para servir, y para dar su vida en rescate por muchos.</w:t>
      </w:r>
      <w:r w:rsidR="00A22170">
        <w:rPr>
          <w:rStyle w:val="text"/>
          <w:rFonts w:ascii="Calibri" w:hAnsi="Calibri" w:cs="Calibri"/>
          <w:color w:val="000000"/>
          <w:sz w:val="22"/>
          <w:szCs w:val="22"/>
          <w:shd w:val="clear" w:color="auto" w:fill="FFFFFF"/>
        </w:rPr>
        <w:t>”</w:t>
      </w:r>
    </w:p>
    <w:p w14:paraId="6717F21E" w14:textId="77777777" w:rsidR="00A22170" w:rsidRDefault="00A22170" w:rsidP="00A22170">
      <w:pPr>
        <w:jc w:val="both"/>
        <w:rPr>
          <w:rStyle w:val="text"/>
          <w:rFonts w:ascii="Calibri" w:hAnsi="Calibri" w:cs="Calibri"/>
          <w:color w:val="000000"/>
          <w:sz w:val="22"/>
          <w:szCs w:val="22"/>
          <w:shd w:val="clear" w:color="auto" w:fill="FFFFFF"/>
        </w:rPr>
      </w:pPr>
    </w:p>
    <w:p w14:paraId="6E839A5E" w14:textId="237094B7" w:rsidR="00A22170" w:rsidRDefault="00A22170" w:rsidP="00A22170">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2E28D1">
        <w:rPr>
          <w:rStyle w:val="text"/>
          <w:rFonts w:ascii="Calibri" w:hAnsi="Calibri" w:cs="Calibri"/>
          <w:color w:val="000000"/>
          <w:sz w:val="22"/>
          <w:szCs w:val="22"/>
          <w:shd w:val="clear" w:color="auto" w:fill="FFFFFF"/>
        </w:rPr>
        <w:t xml:space="preserve">Los pescadores con redes deben limpiar frecuentemente sus redes para que sean efectivas. Deben limpiarlas de algas, ramas, </w:t>
      </w:r>
      <w:r w:rsidR="00826322">
        <w:rPr>
          <w:rStyle w:val="text"/>
          <w:rFonts w:ascii="Calibri" w:hAnsi="Calibri" w:cs="Calibri"/>
          <w:color w:val="000000"/>
          <w:sz w:val="22"/>
          <w:szCs w:val="22"/>
          <w:shd w:val="clear" w:color="auto" w:fill="FFFFFF"/>
        </w:rPr>
        <w:t>de desperdicios que han recogido. Otras veces, deben repararlas después que se han roto al quedar trabadas en una roca profunda, y en algunas ocasiones</w:t>
      </w:r>
      <w:r w:rsidR="008F7D7F">
        <w:rPr>
          <w:rStyle w:val="text"/>
          <w:rFonts w:ascii="Calibri" w:hAnsi="Calibri" w:cs="Calibri"/>
          <w:color w:val="000000"/>
          <w:sz w:val="22"/>
          <w:szCs w:val="22"/>
          <w:shd w:val="clear" w:color="auto" w:fill="FFFFFF"/>
        </w:rPr>
        <w:t>, cuando se han vuelto viejas y quebradizas</w:t>
      </w:r>
      <w:r w:rsidR="00826322">
        <w:rPr>
          <w:rStyle w:val="text"/>
          <w:rFonts w:ascii="Calibri" w:hAnsi="Calibri" w:cs="Calibri"/>
          <w:color w:val="000000"/>
          <w:sz w:val="22"/>
          <w:szCs w:val="22"/>
          <w:shd w:val="clear" w:color="auto" w:fill="FFFFFF"/>
        </w:rPr>
        <w:t xml:space="preserve"> deben </w:t>
      </w:r>
      <w:r w:rsidR="008F7D7F">
        <w:rPr>
          <w:rStyle w:val="text"/>
          <w:rFonts w:ascii="Calibri" w:hAnsi="Calibri" w:cs="Calibri"/>
          <w:color w:val="000000"/>
          <w:sz w:val="22"/>
          <w:szCs w:val="22"/>
          <w:shd w:val="clear" w:color="auto" w:fill="FFFFFF"/>
        </w:rPr>
        <w:t xml:space="preserve">tejer redes nuevas. </w:t>
      </w:r>
      <w:r w:rsidR="00970811">
        <w:rPr>
          <w:rStyle w:val="text"/>
          <w:rFonts w:ascii="Calibri" w:hAnsi="Calibri" w:cs="Calibri"/>
          <w:color w:val="000000"/>
          <w:sz w:val="22"/>
          <w:szCs w:val="22"/>
          <w:shd w:val="clear" w:color="auto" w:fill="FFFFFF"/>
        </w:rPr>
        <w:t>Y en esta ocasión, cuando Jesucristo dijo “mas entre vosotros no será así, sino que el que quiera hacerse grande entre vosotros será vuestro servidor”, estaba tejiendo una red nueva, es decir una nueva manera de ver la vida y una nueva manera de comportamiento</w:t>
      </w:r>
      <w:r w:rsidR="00E917A4">
        <w:rPr>
          <w:rStyle w:val="text"/>
          <w:rFonts w:ascii="Calibri" w:hAnsi="Calibri" w:cs="Calibri"/>
          <w:color w:val="000000"/>
          <w:sz w:val="22"/>
          <w:szCs w:val="22"/>
          <w:shd w:val="clear" w:color="auto" w:fill="FFFFFF"/>
        </w:rPr>
        <w:t xml:space="preserve">. </w:t>
      </w:r>
    </w:p>
    <w:p w14:paraId="7F3F759C" w14:textId="77777777" w:rsidR="00592414" w:rsidRDefault="00592414" w:rsidP="00A22170">
      <w:pPr>
        <w:jc w:val="both"/>
        <w:rPr>
          <w:rStyle w:val="text"/>
          <w:rFonts w:ascii="Calibri" w:hAnsi="Calibri" w:cs="Calibri"/>
          <w:color w:val="000000"/>
          <w:sz w:val="22"/>
          <w:szCs w:val="22"/>
          <w:shd w:val="clear" w:color="auto" w:fill="FFFFFF"/>
        </w:rPr>
      </w:pPr>
    </w:p>
    <w:p w14:paraId="6791C5E2" w14:textId="57BC4089" w:rsidR="00592414" w:rsidRDefault="00592414" w:rsidP="00A22170">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Cuando Jesús llamó a sus discípulos les dijo de entrada en qué quería convertirlos</w:t>
      </w:r>
      <w:r w:rsidR="0089647D">
        <w:rPr>
          <w:rStyle w:val="text"/>
          <w:rFonts w:ascii="Calibri" w:hAnsi="Calibri" w:cs="Calibri"/>
          <w:color w:val="000000"/>
          <w:sz w:val="22"/>
          <w:szCs w:val="22"/>
          <w:shd w:val="clear" w:color="auto" w:fill="FFFFFF"/>
        </w:rPr>
        <w:t xml:space="preserve">. Marcos 1:17 “Y les dijo Jesús: Venid en pos de mí, y haré que seáis pescadores de hombres” Pescadores con redes nuevas que serían lanzadas </w:t>
      </w:r>
      <w:r w:rsidR="00194FD5">
        <w:rPr>
          <w:rStyle w:val="text"/>
          <w:rFonts w:ascii="Calibri" w:hAnsi="Calibri" w:cs="Calibri"/>
          <w:color w:val="000000"/>
          <w:sz w:val="22"/>
          <w:szCs w:val="22"/>
          <w:shd w:val="clear" w:color="auto" w:fill="FFFFFF"/>
        </w:rPr>
        <w:t xml:space="preserve">sobre la gente para reunirlas y llevarlas al reino de Dios. Serían pescadores para salvar almas de la condenación del infierno. Debían ser pescadores de hombres, no para tiranizarlos, no para </w:t>
      </w:r>
      <w:r w:rsidR="00F17AE7">
        <w:rPr>
          <w:rStyle w:val="text"/>
          <w:rFonts w:ascii="Calibri" w:hAnsi="Calibri" w:cs="Calibri"/>
          <w:color w:val="000000"/>
          <w:sz w:val="22"/>
          <w:szCs w:val="22"/>
          <w:shd w:val="clear" w:color="auto" w:fill="FFFFFF"/>
        </w:rPr>
        <w:t>ejercer su autoridad sobre ellos, sino para servirlos. Por eso Jesús añadió la frase “como el Hijo del Hombre no vino para ser servido, sino para servir y para dar su vida en rescate por muchos”.  Para Jesús no era solo cuestión de ser un pescador de hombres, sino en</w:t>
      </w:r>
      <w:r w:rsidR="00D82B07">
        <w:rPr>
          <w:rStyle w:val="text"/>
          <w:rFonts w:ascii="Calibri" w:hAnsi="Calibri" w:cs="Calibri"/>
          <w:color w:val="000000"/>
          <w:sz w:val="22"/>
          <w:szCs w:val="22"/>
          <w:shd w:val="clear" w:color="auto" w:fill="FFFFFF"/>
        </w:rPr>
        <w:t xml:space="preserve"> servirlos y</w:t>
      </w:r>
      <w:r w:rsidR="00F17AE7">
        <w:rPr>
          <w:rStyle w:val="text"/>
          <w:rFonts w:ascii="Calibri" w:hAnsi="Calibri" w:cs="Calibri"/>
          <w:color w:val="000000"/>
          <w:sz w:val="22"/>
          <w:szCs w:val="22"/>
          <w:shd w:val="clear" w:color="auto" w:fill="FFFFFF"/>
        </w:rPr>
        <w:t xml:space="preserve"> dar la vida por ellos</w:t>
      </w:r>
      <w:r w:rsidR="00D82B07">
        <w:rPr>
          <w:rStyle w:val="text"/>
          <w:rFonts w:ascii="Calibri" w:hAnsi="Calibri" w:cs="Calibri"/>
          <w:color w:val="000000"/>
          <w:sz w:val="22"/>
          <w:szCs w:val="22"/>
          <w:shd w:val="clear" w:color="auto" w:fill="FFFFFF"/>
        </w:rPr>
        <w:t xml:space="preserve">. </w:t>
      </w:r>
    </w:p>
    <w:p w14:paraId="0B4AF1BB" w14:textId="77777777" w:rsidR="00D82B07" w:rsidRDefault="00D82B07" w:rsidP="00A22170">
      <w:pPr>
        <w:jc w:val="both"/>
        <w:rPr>
          <w:rStyle w:val="text"/>
          <w:rFonts w:ascii="Calibri" w:hAnsi="Calibri" w:cs="Calibri"/>
          <w:color w:val="000000"/>
          <w:sz w:val="22"/>
          <w:szCs w:val="22"/>
          <w:shd w:val="clear" w:color="auto" w:fill="FFFFFF"/>
        </w:rPr>
      </w:pPr>
    </w:p>
    <w:p w14:paraId="0760E1F4" w14:textId="138E68FA" w:rsidR="00D82B07" w:rsidRDefault="00D82B07" w:rsidP="00A22170">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En el mundo muchos salen a la pesca entre la gente: algunos salen a la pesca de nuevos clientes para ver si pueden incrementar sus ganancias; otros salen a la pesca </w:t>
      </w:r>
      <w:r w:rsidR="003C3F3E">
        <w:rPr>
          <w:rStyle w:val="text"/>
          <w:rFonts w:ascii="Calibri" w:hAnsi="Calibri" w:cs="Calibri"/>
          <w:color w:val="000000"/>
          <w:sz w:val="22"/>
          <w:szCs w:val="22"/>
          <w:shd w:val="clear" w:color="auto" w:fill="FFFFFF"/>
        </w:rPr>
        <w:t xml:space="preserve">de nuevos talentos, tanto en el deporte como en el mundo del espectáculo para tener luego un rédito o una ganancia; otros salen a la pesca de una esposa, o a la pesca de un marido </w:t>
      </w:r>
      <w:r w:rsidR="00962CE1">
        <w:rPr>
          <w:rStyle w:val="text"/>
          <w:rFonts w:ascii="Calibri" w:hAnsi="Calibri" w:cs="Calibri"/>
          <w:color w:val="000000"/>
          <w:sz w:val="22"/>
          <w:szCs w:val="22"/>
          <w:shd w:val="clear" w:color="auto" w:fill="FFFFFF"/>
        </w:rPr>
        <w:t xml:space="preserve">y contraer un matrimonio con alguien que tenga mucho dinero y así poder asegurarse el futuro. Pero Jesús salió a la pesca </w:t>
      </w:r>
      <w:r w:rsidR="00AD5925">
        <w:rPr>
          <w:rStyle w:val="text"/>
          <w:rFonts w:ascii="Calibri" w:hAnsi="Calibri" w:cs="Calibri"/>
          <w:color w:val="000000"/>
          <w:sz w:val="22"/>
          <w:szCs w:val="22"/>
          <w:shd w:val="clear" w:color="auto" w:fill="FFFFFF"/>
        </w:rPr>
        <w:t>para el rescate de sus almas dando su vida por ellos. Esta fue la nueva red de Jesús, una red diferente, distinta a todas las demás, porque con esta red no buscaba su propio beneficio sino el beneficio de muchos</w:t>
      </w:r>
      <w:r w:rsidR="006C01B4">
        <w:rPr>
          <w:rStyle w:val="text"/>
          <w:rFonts w:ascii="Calibri" w:hAnsi="Calibri" w:cs="Calibri"/>
          <w:color w:val="000000"/>
          <w:sz w:val="22"/>
          <w:szCs w:val="22"/>
          <w:shd w:val="clear" w:color="auto" w:fill="FFFFFF"/>
        </w:rPr>
        <w:t>, “y dar su vida en rescate por muchos”</w:t>
      </w:r>
    </w:p>
    <w:p w14:paraId="3ED70326" w14:textId="77777777" w:rsidR="00960A5C" w:rsidRDefault="00960A5C" w:rsidP="00A22170">
      <w:pPr>
        <w:jc w:val="both"/>
        <w:rPr>
          <w:rStyle w:val="text"/>
          <w:rFonts w:ascii="Calibri" w:hAnsi="Calibri" w:cs="Calibri"/>
          <w:color w:val="000000"/>
          <w:sz w:val="22"/>
          <w:szCs w:val="22"/>
          <w:shd w:val="clear" w:color="auto" w:fill="FFFFFF"/>
        </w:rPr>
      </w:pPr>
    </w:p>
    <w:p w14:paraId="004C0F96" w14:textId="7C4307CA" w:rsidR="00960A5C" w:rsidRDefault="00960A5C" w:rsidP="00A22170">
      <w:pPr>
        <w:jc w:val="both"/>
        <w:rPr>
          <w:rFonts w:ascii="Calibri" w:hAnsi="Calibri" w:cs="Calibri"/>
          <w:color w:val="000000" w:themeColor="text1"/>
          <w:sz w:val="22"/>
          <w:szCs w:val="22"/>
        </w:rPr>
      </w:pPr>
      <w:r>
        <w:rPr>
          <w:rStyle w:val="text"/>
          <w:rFonts w:ascii="Calibri" w:hAnsi="Calibri" w:cs="Calibri"/>
          <w:color w:val="000000"/>
          <w:sz w:val="22"/>
          <w:szCs w:val="22"/>
          <w:shd w:val="clear" w:color="auto" w:fill="FFFFFF"/>
        </w:rPr>
        <w:tab/>
        <w:t>En Mateo 9:16-17 Jesús se refirió</w:t>
      </w:r>
      <w:r w:rsidR="00433F18">
        <w:rPr>
          <w:rStyle w:val="text"/>
          <w:rFonts w:ascii="Calibri" w:hAnsi="Calibri" w:cs="Calibri"/>
          <w:color w:val="000000"/>
          <w:sz w:val="22"/>
          <w:szCs w:val="22"/>
          <w:shd w:val="clear" w:color="auto" w:fill="FFFFFF"/>
        </w:rPr>
        <w:t xml:space="preserve"> al enfoque nuevo que le estaba dando a toda su enseñanza y a la formación de sus discípulos diciendo:</w:t>
      </w:r>
      <w:r>
        <w:rPr>
          <w:rStyle w:val="text"/>
          <w:rFonts w:ascii="Calibri" w:hAnsi="Calibri" w:cs="Calibri"/>
          <w:color w:val="000000"/>
          <w:sz w:val="22"/>
          <w:szCs w:val="22"/>
          <w:shd w:val="clear" w:color="auto" w:fill="FFFFFF"/>
        </w:rPr>
        <w:t xml:space="preserve"> “</w:t>
      </w:r>
      <w:r w:rsidRPr="00960A5C">
        <w:rPr>
          <w:rFonts w:ascii="Calibri" w:hAnsi="Calibri" w:cs="Calibri"/>
          <w:color w:val="000000"/>
          <w:sz w:val="22"/>
          <w:szCs w:val="22"/>
        </w:rPr>
        <w:t xml:space="preserve">Nadie pone remiendo de </w:t>
      </w:r>
      <w:r w:rsidRPr="00433F18">
        <w:rPr>
          <w:rFonts w:ascii="Calibri" w:hAnsi="Calibri" w:cs="Calibri"/>
          <w:color w:val="000000" w:themeColor="text1"/>
          <w:sz w:val="22"/>
          <w:szCs w:val="22"/>
        </w:rPr>
        <w:t>paño </w:t>
      </w:r>
      <w:r w:rsidRPr="00433F18">
        <w:rPr>
          <w:rStyle w:val="textfound"/>
          <w:rFonts w:ascii="Calibri" w:eastAsiaTheme="majorEastAsia" w:hAnsi="Calibri" w:cs="Calibri"/>
          <w:color w:val="000000" w:themeColor="text1"/>
          <w:sz w:val="22"/>
          <w:szCs w:val="22"/>
          <w:bdr w:val="none" w:sz="0" w:space="0" w:color="auto" w:frame="1"/>
        </w:rPr>
        <w:t>nuevo</w:t>
      </w:r>
      <w:r w:rsidRPr="00433F18">
        <w:rPr>
          <w:rFonts w:ascii="Calibri" w:hAnsi="Calibri" w:cs="Calibri"/>
          <w:color w:val="000000" w:themeColor="text1"/>
          <w:sz w:val="22"/>
          <w:szCs w:val="22"/>
        </w:rPr>
        <w:t> en vestido viejo;</w:t>
      </w:r>
      <w:r w:rsidR="00433F18">
        <w:rPr>
          <w:rFonts w:ascii="Calibri" w:hAnsi="Calibri" w:cs="Calibri"/>
          <w:color w:val="000000" w:themeColor="text1"/>
          <w:sz w:val="22"/>
          <w:szCs w:val="22"/>
        </w:rPr>
        <w:t xml:space="preserve"> </w:t>
      </w:r>
      <w:r w:rsidRPr="00433F18">
        <w:rPr>
          <w:rFonts w:ascii="Calibri" w:hAnsi="Calibri" w:cs="Calibri"/>
          <w:color w:val="000000" w:themeColor="text1"/>
          <w:sz w:val="22"/>
          <w:szCs w:val="22"/>
        </w:rPr>
        <w:t>porque tal remiendo tira del vestido, y se hace peor la rotura</w:t>
      </w:r>
      <w:r w:rsidRPr="00433F18">
        <w:rPr>
          <w:rFonts w:ascii="Times" w:hAnsi="Times"/>
          <w:color w:val="000000" w:themeColor="text1"/>
          <w:sz w:val="27"/>
          <w:szCs w:val="27"/>
        </w:rPr>
        <w:t xml:space="preserve">. </w:t>
      </w:r>
      <w:r w:rsidRPr="00433F18">
        <w:rPr>
          <w:rFonts w:ascii="Calibri" w:hAnsi="Calibri" w:cs="Calibri"/>
          <w:color w:val="000000" w:themeColor="text1"/>
          <w:sz w:val="22"/>
          <w:szCs w:val="22"/>
        </w:rPr>
        <w:t>Ni echan vino </w:t>
      </w:r>
      <w:r w:rsidRPr="00433F18">
        <w:rPr>
          <w:rStyle w:val="textfound"/>
          <w:rFonts w:ascii="Calibri" w:eastAsiaTheme="majorEastAsia" w:hAnsi="Calibri" w:cs="Calibri"/>
          <w:color w:val="000000" w:themeColor="text1"/>
          <w:sz w:val="22"/>
          <w:szCs w:val="22"/>
          <w:bdr w:val="none" w:sz="0" w:space="0" w:color="auto" w:frame="1"/>
        </w:rPr>
        <w:t>nuevo</w:t>
      </w:r>
      <w:r w:rsidRPr="00433F18">
        <w:rPr>
          <w:rFonts w:ascii="Calibri" w:hAnsi="Calibri" w:cs="Calibri"/>
          <w:color w:val="000000" w:themeColor="text1"/>
          <w:sz w:val="22"/>
          <w:szCs w:val="22"/>
        </w:rPr>
        <w:t> en odres viejos; de otra manera los odres se rompen, y el vino se derrama, y los odres se pierden; pero echan el vino </w:t>
      </w:r>
      <w:r w:rsidRPr="00433F18">
        <w:rPr>
          <w:rStyle w:val="textfound"/>
          <w:rFonts w:ascii="Calibri" w:eastAsiaTheme="majorEastAsia" w:hAnsi="Calibri" w:cs="Calibri"/>
          <w:color w:val="000000" w:themeColor="text1"/>
          <w:sz w:val="22"/>
          <w:szCs w:val="22"/>
          <w:bdr w:val="none" w:sz="0" w:space="0" w:color="auto" w:frame="1"/>
        </w:rPr>
        <w:t>nuevo</w:t>
      </w:r>
      <w:r w:rsidRPr="00433F18">
        <w:rPr>
          <w:rFonts w:ascii="Calibri" w:hAnsi="Calibri" w:cs="Calibri"/>
          <w:color w:val="000000" w:themeColor="text1"/>
          <w:sz w:val="22"/>
          <w:szCs w:val="22"/>
        </w:rPr>
        <w:t> en odres </w:t>
      </w:r>
      <w:r w:rsidRPr="00433F18">
        <w:rPr>
          <w:rStyle w:val="textfound"/>
          <w:rFonts w:ascii="Calibri" w:eastAsiaTheme="majorEastAsia" w:hAnsi="Calibri" w:cs="Calibri"/>
          <w:color w:val="000000" w:themeColor="text1"/>
          <w:sz w:val="22"/>
          <w:szCs w:val="22"/>
          <w:bdr w:val="none" w:sz="0" w:space="0" w:color="auto" w:frame="1"/>
        </w:rPr>
        <w:t>nuevo</w:t>
      </w:r>
      <w:r w:rsidRPr="00433F18">
        <w:rPr>
          <w:rFonts w:ascii="Calibri" w:hAnsi="Calibri" w:cs="Calibri"/>
          <w:color w:val="000000" w:themeColor="text1"/>
          <w:sz w:val="22"/>
          <w:szCs w:val="22"/>
        </w:rPr>
        <w:t>s, y lo uno y lo otro se conservan juntamente.</w:t>
      </w:r>
      <w:r w:rsidRPr="00433F18">
        <w:rPr>
          <w:rFonts w:ascii="Calibri" w:hAnsi="Calibri" w:cs="Calibri"/>
          <w:color w:val="000000" w:themeColor="text1"/>
          <w:sz w:val="22"/>
          <w:szCs w:val="22"/>
        </w:rPr>
        <w:t>”</w:t>
      </w:r>
      <w:r w:rsidR="003B25DB">
        <w:rPr>
          <w:rFonts w:ascii="Calibri" w:hAnsi="Calibri" w:cs="Calibri"/>
          <w:color w:val="000000" w:themeColor="text1"/>
          <w:sz w:val="22"/>
          <w:szCs w:val="22"/>
        </w:rPr>
        <w:t xml:space="preserve"> Y es así en la medida que nosotros mismos nos convertimos en </w:t>
      </w:r>
      <w:r w:rsidR="00D0026E">
        <w:rPr>
          <w:rFonts w:ascii="Calibri" w:hAnsi="Calibri" w:cs="Calibri"/>
          <w:color w:val="000000" w:themeColor="text1"/>
          <w:sz w:val="22"/>
          <w:szCs w:val="22"/>
        </w:rPr>
        <w:t>personas nuevas, en mujeres y hombres nuevos, porque nos hemos vestido con ropa nueva, con “paño nuevo”, como dice Efesios 4:24 “y vestíos del nuevo hombre, creado según Dios en la justicia y santidad de la verdad”</w:t>
      </w:r>
      <w:r w:rsidR="00D0755B">
        <w:rPr>
          <w:rFonts w:ascii="Calibri" w:hAnsi="Calibri" w:cs="Calibri"/>
          <w:color w:val="000000" w:themeColor="text1"/>
          <w:sz w:val="22"/>
          <w:szCs w:val="22"/>
        </w:rPr>
        <w:t xml:space="preserve">, y como lo reafirmó en Colosenses </w:t>
      </w:r>
      <w:r w:rsidR="00D0755B">
        <w:rPr>
          <w:rFonts w:ascii="Calibri" w:hAnsi="Calibri" w:cs="Calibri"/>
          <w:color w:val="000000" w:themeColor="text1"/>
          <w:sz w:val="22"/>
          <w:szCs w:val="22"/>
        </w:rPr>
        <w:lastRenderedPageBreak/>
        <w:t>3:10 al decir “y revestido del nuevo, el cual conforme a la imagen del que lo creó se va renovando hasta el conocimiento pleno”</w:t>
      </w:r>
    </w:p>
    <w:p w14:paraId="2855A529" w14:textId="77777777" w:rsidR="00D0755B" w:rsidRDefault="00D0755B" w:rsidP="00A22170">
      <w:pPr>
        <w:jc w:val="both"/>
        <w:rPr>
          <w:rFonts w:ascii="Calibri" w:hAnsi="Calibri" w:cs="Calibri"/>
          <w:color w:val="000000" w:themeColor="text1"/>
          <w:sz w:val="22"/>
          <w:szCs w:val="22"/>
        </w:rPr>
      </w:pPr>
    </w:p>
    <w:p w14:paraId="5A62C9CF" w14:textId="154B398A" w:rsidR="00D24C3C" w:rsidRPr="00F609B7" w:rsidRDefault="00D0755B" w:rsidP="00A22170">
      <w:pPr>
        <w:jc w:val="both"/>
        <w:rPr>
          <w:rStyle w:val="text"/>
          <w:rFonts w:ascii="Calibri" w:hAnsi="Calibri" w:cs="Calibri"/>
          <w:color w:val="000000" w:themeColor="text1"/>
          <w:sz w:val="22"/>
          <w:szCs w:val="22"/>
          <w:shd w:val="clear" w:color="auto" w:fill="FFFFFF"/>
        </w:rPr>
      </w:pPr>
      <w:r>
        <w:rPr>
          <w:rFonts w:ascii="Calibri" w:hAnsi="Calibri" w:cs="Calibri"/>
          <w:color w:val="000000" w:themeColor="text1"/>
          <w:sz w:val="22"/>
          <w:szCs w:val="22"/>
        </w:rPr>
        <w:tab/>
      </w:r>
      <w:r w:rsidR="00923963">
        <w:rPr>
          <w:rFonts w:ascii="Calibri" w:hAnsi="Calibri" w:cs="Calibri"/>
          <w:color w:val="000000" w:themeColor="text1"/>
          <w:sz w:val="22"/>
          <w:szCs w:val="22"/>
        </w:rPr>
        <w:t xml:space="preserve">Al convertirnos en personas nuevas por medio de Cristo y al </w:t>
      </w:r>
      <w:r w:rsidR="00F609B7">
        <w:rPr>
          <w:rFonts w:ascii="Calibri" w:hAnsi="Calibri" w:cs="Calibri"/>
          <w:color w:val="000000" w:themeColor="text1"/>
          <w:sz w:val="22"/>
          <w:szCs w:val="22"/>
        </w:rPr>
        <w:t>contactarnos</w:t>
      </w:r>
      <w:r w:rsidR="00923963">
        <w:rPr>
          <w:rFonts w:ascii="Calibri" w:hAnsi="Calibri" w:cs="Calibri"/>
          <w:color w:val="000000" w:themeColor="text1"/>
          <w:sz w:val="22"/>
          <w:szCs w:val="22"/>
        </w:rPr>
        <w:t xml:space="preserve"> con otros que también se convirtieron en personas nuevas</w:t>
      </w:r>
      <w:r w:rsidR="00F609B7">
        <w:rPr>
          <w:rFonts w:ascii="Calibri" w:hAnsi="Calibri" w:cs="Calibri"/>
          <w:color w:val="000000" w:themeColor="text1"/>
          <w:sz w:val="22"/>
          <w:szCs w:val="22"/>
        </w:rPr>
        <w:t xml:space="preserve">, damos comienzo a una red de nuevos contactos para servir y dar nuestra vida en rescate como lo hizo Jesucristo. </w:t>
      </w:r>
    </w:p>
    <w:p w14:paraId="309C8F26" w14:textId="7E379176" w:rsidR="0094779F" w:rsidRPr="005D6CED" w:rsidRDefault="009B7B5F" w:rsidP="000C449A">
      <w:pPr>
        <w:pStyle w:val="Sinespaciado"/>
        <w:rPr>
          <w:rFonts w:ascii="Calibri" w:hAnsi="Calibri" w:cs="Calibri"/>
          <w:b/>
          <w:bCs/>
          <w:sz w:val="22"/>
          <w:szCs w:val="22"/>
        </w:rPr>
      </w:pPr>
      <w:r>
        <w:rPr>
          <w:rFonts w:ascii="Calibri" w:hAnsi="Calibri" w:cs="Calibri"/>
          <w:b/>
          <w:bCs/>
          <w:sz w:val="22"/>
          <w:szCs w:val="22"/>
        </w:rPr>
        <w:t xml:space="preserve"> </w:t>
      </w:r>
    </w:p>
    <w:p w14:paraId="6911ACD6" w14:textId="437950F8" w:rsidR="005D6CED" w:rsidRPr="00094308" w:rsidRDefault="0094779F" w:rsidP="00094308">
      <w:pPr>
        <w:pStyle w:val="Sinespaciado"/>
        <w:rPr>
          <w:rFonts w:ascii="Calibri" w:hAnsi="Calibri" w:cs="Calibri"/>
          <w:b/>
          <w:bCs/>
          <w:sz w:val="22"/>
          <w:szCs w:val="22"/>
          <w:lang w:val="es-ES_tradnl"/>
        </w:rPr>
      </w:pPr>
      <w:r>
        <w:rPr>
          <w:rFonts w:ascii="Calibri" w:hAnsi="Calibri" w:cs="Calibri"/>
          <w:b/>
          <w:bCs/>
          <w:sz w:val="22"/>
          <w:szCs w:val="22"/>
          <w:lang w:val="es-ES_tradnl"/>
        </w:rPr>
        <w:t>III</w:t>
      </w:r>
      <w:r>
        <w:rPr>
          <w:rFonts w:ascii="Calibri" w:hAnsi="Calibri" w:cs="Calibri"/>
          <w:b/>
          <w:bCs/>
          <w:sz w:val="22"/>
          <w:szCs w:val="22"/>
          <w:lang w:val="es-ES_tradnl"/>
        </w:rPr>
        <w:tab/>
        <w:t xml:space="preserve">CONTACTAR </w:t>
      </w:r>
      <w:r w:rsidR="007D7D2D">
        <w:rPr>
          <w:rFonts w:ascii="Calibri" w:hAnsi="Calibri" w:cs="Calibri"/>
          <w:b/>
          <w:bCs/>
          <w:sz w:val="22"/>
          <w:szCs w:val="22"/>
          <w:lang w:val="es-ES_tradnl"/>
        </w:rPr>
        <w:t>REDES DE FE</w:t>
      </w:r>
    </w:p>
    <w:p w14:paraId="7D69274B" w14:textId="0C591F6B" w:rsidR="007D7D2D" w:rsidRDefault="007D7D2D" w:rsidP="00094308">
      <w:pPr>
        <w:jc w:val="both"/>
        <w:rPr>
          <w:rFonts w:ascii="Calibri" w:hAnsi="Calibri" w:cs="Calibri"/>
          <w:color w:val="000000"/>
          <w:sz w:val="22"/>
          <w:szCs w:val="22"/>
          <w:shd w:val="clear" w:color="auto" w:fill="FFFFFF"/>
        </w:rPr>
      </w:pPr>
      <w:r>
        <w:rPr>
          <w:rFonts w:ascii="Calibri" w:hAnsi="Calibri" w:cs="Calibri"/>
          <w:sz w:val="22"/>
          <w:szCs w:val="22"/>
          <w:lang w:val="es-ES_tradnl"/>
        </w:rPr>
        <w:tab/>
      </w:r>
      <w:r w:rsidRPr="000A1EC8">
        <w:rPr>
          <w:rFonts w:ascii="Calibri" w:hAnsi="Calibri" w:cs="Calibri"/>
          <w:sz w:val="22"/>
          <w:szCs w:val="22"/>
          <w:lang w:val="es-ES_tradnl"/>
        </w:rPr>
        <w:t>Filipenses 4:19 “</w:t>
      </w:r>
      <w:r w:rsidRPr="000A1EC8">
        <w:rPr>
          <w:rStyle w:val="text"/>
          <w:rFonts w:ascii="Calibri" w:hAnsi="Calibri" w:cs="Calibri"/>
          <w:color w:val="000000"/>
          <w:sz w:val="22"/>
          <w:szCs w:val="22"/>
          <w:shd w:val="clear" w:color="auto" w:fill="FFFFFF"/>
        </w:rPr>
        <w:t>Mi Dios, pues, suplirá todo lo que os falta conforme a sus riquezas en gloria en Cristo Jesús.</w:t>
      </w:r>
      <w:r w:rsidR="00094308">
        <w:rPr>
          <w:rFonts w:ascii="Calibri" w:hAnsi="Calibri" w:cs="Calibri"/>
          <w:color w:val="000000"/>
          <w:sz w:val="22"/>
          <w:szCs w:val="22"/>
          <w:shd w:val="clear" w:color="auto" w:fill="FFFFFF"/>
        </w:rPr>
        <w:t>”</w:t>
      </w:r>
    </w:p>
    <w:p w14:paraId="08F77F40" w14:textId="77777777" w:rsidR="008E0C75" w:rsidRDefault="008E0C75" w:rsidP="00094308">
      <w:pPr>
        <w:jc w:val="both"/>
        <w:rPr>
          <w:rFonts w:ascii="Calibri" w:hAnsi="Calibri" w:cs="Calibri"/>
          <w:color w:val="000000"/>
          <w:sz w:val="22"/>
          <w:szCs w:val="22"/>
          <w:shd w:val="clear" w:color="auto" w:fill="FFFFFF"/>
        </w:rPr>
      </w:pPr>
    </w:p>
    <w:p w14:paraId="4447F645" w14:textId="6709A4BB" w:rsidR="008E0C75" w:rsidRDefault="008E0C75" w:rsidP="00094308">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00095FAB">
        <w:rPr>
          <w:rFonts w:ascii="Calibri" w:hAnsi="Calibri" w:cs="Calibri"/>
          <w:color w:val="000000"/>
          <w:sz w:val="22"/>
          <w:szCs w:val="22"/>
          <w:shd w:val="clear" w:color="auto" w:fill="FFFFFF"/>
        </w:rPr>
        <w:t>Existe un proceso en los seres vivos, en los seres humanos, en los animales y las plantas que se llama “proceso de ósmosis”, que es un fenómeno físico que consiste en el pasaje de un líquido</w:t>
      </w:r>
      <w:r w:rsidR="00C66A85">
        <w:rPr>
          <w:rFonts w:ascii="Calibri" w:hAnsi="Calibri" w:cs="Calibri"/>
          <w:color w:val="000000"/>
          <w:sz w:val="22"/>
          <w:szCs w:val="22"/>
          <w:shd w:val="clear" w:color="auto" w:fill="FFFFFF"/>
        </w:rPr>
        <w:t xml:space="preserve"> menos diluido a otro </w:t>
      </w:r>
      <w:r w:rsidR="00817E8A">
        <w:rPr>
          <w:rFonts w:ascii="Calibri" w:hAnsi="Calibri" w:cs="Calibri"/>
          <w:color w:val="000000"/>
          <w:sz w:val="22"/>
          <w:szCs w:val="22"/>
          <w:shd w:val="clear" w:color="auto" w:fill="FFFFFF"/>
        </w:rPr>
        <w:t>más</w:t>
      </w:r>
      <w:r w:rsidR="00C66A85">
        <w:rPr>
          <w:rFonts w:ascii="Calibri" w:hAnsi="Calibri" w:cs="Calibri"/>
          <w:color w:val="000000"/>
          <w:sz w:val="22"/>
          <w:szCs w:val="22"/>
          <w:shd w:val="clear" w:color="auto" w:fill="FFFFFF"/>
        </w:rPr>
        <w:t xml:space="preserve"> concentrado a través de una membrana semipermeable. Por ejemplo, cuando colocamos algunos alimentos deshidratados en agua, como </w:t>
      </w:r>
      <w:r w:rsidR="00981398">
        <w:rPr>
          <w:rFonts w:ascii="Calibri" w:hAnsi="Calibri" w:cs="Calibri"/>
          <w:color w:val="000000"/>
          <w:sz w:val="22"/>
          <w:szCs w:val="22"/>
          <w:shd w:val="clear" w:color="auto" w:fill="FFFFFF"/>
        </w:rPr>
        <w:t xml:space="preserve">tomates secos, pasas de uva o ciruela, el agua pasa por la membrana en un proceso de ósmosis y las frutas de hidratan. Este proceso se da cuando las raíces </w:t>
      </w:r>
      <w:r w:rsidR="005A49CA">
        <w:rPr>
          <w:rFonts w:ascii="Calibri" w:hAnsi="Calibri" w:cs="Calibri"/>
          <w:color w:val="000000"/>
          <w:sz w:val="22"/>
          <w:szCs w:val="22"/>
          <w:shd w:val="clear" w:color="auto" w:fill="FFFFFF"/>
        </w:rPr>
        <w:t xml:space="preserve">absorben el agua y alimentan la planta, se da también en nuestras células, en el funcionamiento de los riñones, etc. </w:t>
      </w:r>
    </w:p>
    <w:p w14:paraId="47382300" w14:textId="77777777" w:rsidR="005A49CA" w:rsidRDefault="005A49CA" w:rsidP="00094308">
      <w:pPr>
        <w:jc w:val="both"/>
        <w:rPr>
          <w:rFonts w:ascii="Calibri" w:hAnsi="Calibri" w:cs="Calibri"/>
          <w:color w:val="000000"/>
          <w:sz w:val="22"/>
          <w:szCs w:val="22"/>
          <w:shd w:val="clear" w:color="auto" w:fill="FFFFFF"/>
        </w:rPr>
      </w:pPr>
    </w:p>
    <w:p w14:paraId="5465410B" w14:textId="77777777" w:rsidR="00750B7D" w:rsidRDefault="005A49CA" w:rsidP="00094308">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Y en el campo espiritual también se da un proceso de ósmosis </w:t>
      </w:r>
      <w:r w:rsidR="005A41E1">
        <w:rPr>
          <w:rFonts w:ascii="Calibri" w:hAnsi="Calibri" w:cs="Calibri"/>
          <w:color w:val="000000"/>
          <w:sz w:val="22"/>
          <w:szCs w:val="22"/>
          <w:shd w:val="clear" w:color="auto" w:fill="FFFFFF"/>
        </w:rPr>
        <w:t xml:space="preserve">cuando uno comunica su fe a otra persona que se encuentra seca en su interior como una pasa. </w:t>
      </w:r>
      <w:r w:rsidR="002F1F76">
        <w:rPr>
          <w:rFonts w:ascii="Calibri" w:hAnsi="Calibri" w:cs="Calibri"/>
          <w:color w:val="000000"/>
          <w:sz w:val="22"/>
          <w:szCs w:val="22"/>
          <w:shd w:val="clear" w:color="auto" w:fill="FFFFFF"/>
        </w:rPr>
        <w:t>Si su membrana semipermeable no se ha cauterizado, es decir, si no se ha endurecido a tal punto que no puede dejar pasar nada, sino que está dispuesto a escuchar y aprender, por un proceso de ósmosis</w:t>
      </w:r>
      <w:r w:rsidR="00CA1A7E">
        <w:rPr>
          <w:rFonts w:ascii="Calibri" w:hAnsi="Calibri" w:cs="Calibri"/>
          <w:color w:val="000000"/>
          <w:sz w:val="22"/>
          <w:szCs w:val="22"/>
          <w:shd w:val="clear" w:color="auto" w:fill="FFFFFF"/>
        </w:rPr>
        <w:t xml:space="preserve">, los testimonios de fe, los textos de la Biblia, la predicación, los cánticos e himnos en la iglesia, la enseñanza acerca de las promesas de Dios y de lo que Dios hizo en el pasado, lo que está haciendo y lo que hará, comienzan </w:t>
      </w:r>
      <w:r w:rsidR="00750B7D">
        <w:rPr>
          <w:rFonts w:ascii="Calibri" w:hAnsi="Calibri" w:cs="Calibri"/>
          <w:color w:val="000000"/>
          <w:sz w:val="22"/>
          <w:szCs w:val="22"/>
          <w:shd w:val="clear" w:color="auto" w:fill="FFFFFF"/>
        </w:rPr>
        <w:t xml:space="preserve">a derretir su corazón endurecido, y la vida en Cristo se manifiesta, la fe de Jesús brota y fluye. </w:t>
      </w:r>
    </w:p>
    <w:p w14:paraId="1AB9848E" w14:textId="77777777" w:rsidR="00750B7D" w:rsidRDefault="00750B7D" w:rsidP="00094308">
      <w:pPr>
        <w:jc w:val="both"/>
        <w:rPr>
          <w:rFonts w:ascii="Calibri" w:hAnsi="Calibri" w:cs="Calibri"/>
          <w:color w:val="000000"/>
          <w:sz w:val="22"/>
          <w:szCs w:val="22"/>
          <w:shd w:val="clear" w:color="auto" w:fill="FFFFFF"/>
        </w:rPr>
      </w:pPr>
    </w:p>
    <w:p w14:paraId="5381FC8C" w14:textId="5DD98F3E" w:rsidR="005A49CA" w:rsidRDefault="00750B7D" w:rsidP="00094308">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A veces oímos decir “La fe de mi madre me ha </w:t>
      </w:r>
      <w:r w:rsidR="00863E37">
        <w:rPr>
          <w:rFonts w:ascii="Calibri" w:hAnsi="Calibri" w:cs="Calibri"/>
          <w:color w:val="000000"/>
          <w:sz w:val="22"/>
          <w:szCs w:val="22"/>
          <w:shd w:val="clear" w:color="auto" w:fill="FFFFFF"/>
        </w:rPr>
        <w:t xml:space="preserve">contagiado, y ahora no dudo que Dios ha escuchado mi oración” Otras veces, la presencia de Dios en un lugar se hace tan evidente, que la fe y los dones se manifiestan de manera sorpresiva. </w:t>
      </w:r>
      <w:r w:rsidR="00C862BD">
        <w:rPr>
          <w:rFonts w:ascii="Calibri" w:hAnsi="Calibri" w:cs="Calibri"/>
          <w:color w:val="000000"/>
          <w:sz w:val="22"/>
          <w:szCs w:val="22"/>
          <w:shd w:val="clear" w:color="auto" w:fill="FFFFFF"/>
        </w:rPr>
        <w:t>Se dicen frases como “todo el ambiente quedó como electrificado”, “sentí como un fuego en mi pecho mientras orábamos”</w:t>
      </w:r>
      <w:r w:rsidR="00F26140">
        <w:rPr>
          <w:rFonts w:ascii="Calibri" w:hAnsi="Calibri" w:cs="Calibri"/>
          <w:color w:val="000000"/>
          <w:sz w:val="22"/>
          <w:szCs w:val="22"/>
          <w:shd w:val="clear" w:color="auto" w:fill="FFFFFF"/>
        </w:rPr>
        <w:t xml:space="preserve">. </w:t>
      </w:r>
      <w:r w:rsidR="002F1F76">
        <w:rPr>
          <w:rFonts w:ascii="Calibri" w:hAnsi="Calibri" w:cs="Calibri"/>
          <w:color w:val="000000"/>
          <w:sz w:val="22"/>
          <w:szCs w:val="22"/>
          <w:shd w:val="clear" w:color="auto" w:fill="FFFFFF"/>
        </w:rPr>
        <w:t xml:space="preserve"> </w:t>
      </w:r>
    </w:p>
    <w:p w14:paraId="730091FA" w14:textId="77777777" w:rsidR="007242B1" w:rsidRDefault="007242B1" w:rsidP="00094308">
      <w:pPr>
        <w:jc w:val="both"/>
        <w:rPr>
          <w:rFonts w:ascii="Calibri" w:hAnsi="Calibri" w:cs="Calibri"/>
          <w:color w:val="000000"/>
          <w:sz w:val="22"/>
          <w:szCs w:val="22"/>
          <w:shd w:val="clear" w:color="auto" w:fill="FFFFFF"/>
        </w:rPr>
      </w:pPr>
    </w:p>
    <w:p w14:paraId="5CC5CBCB" w14:textId="74C32F8D" w:rsidR="007242B1" w:rsidRDefault="007242B1" w:rsidP="00094308">
      <w:pPr>
        <w:jc w:val="both"/>
        <w:rPr>
          <w:rFonts w:ascii="Calibri" w:hAnsi="Calibri" w:cs="Calibri"/>
          <w:color w:val="000000" w:themeColor="text1"/>
          <w:sz w:val="22"/>
          <w:szCs w:val="22"/>
        </w:rPr>
      </w:pPr>
      <w:r>
        <w:rPr>
          <w:rFonts w:ascii="Calibri" w:hAnsi="Calibri" w:cs="Calibri"/>
          <w:color w:val="000000"/>
          <w:sz w:val="22"/>
          <w:szCs w:val="22"/>
          <w:shd w:val="clear" w:color="auto" w:fill="FFFFFF"/>
        </w:rPr>
        <w:tab/>
        <w:t>En el libro de 1 Samuel se nos relata la experiencia que tuvo Saúl al entrar en un círculo de profetas</w:t>
      </w:r>
      <w:r w:rsidR="001654C5">
        <w:rPr>
          <w:rFonts w:ascii="Calibri" w:hAnsi="Calibri" w:cs="Calibri"/>
          <w:color w:val="000000"/>
          <w:sz w:val="22"/>
          <w:szCs w:val="22"/>
          <w:shd w:val="clear" w:color="auto" w:fill="FFFFFF"/>
        </w:rPr>
        <w:t xml:space="preserve"> que estaban profetizando</w:t>
      </w:r>
      <w:r w:rsidR="00833955">
        <w:rPr>
          <w:rFonts w:ascii="Calibri" w:hAnsi="Calibri" w:cs="Calibri"/>
          <w:color w:val="000000"/>
          <w:sz w:val="22"/>
          <w:szCs w:val="22"/>
          <w:shd w:val="clear" w:color="auto" w:fill="FFFFFF"/>
        </w:rPr>
        <w:t xml:space="preserve">, en ese momento </w:t>
      </w:r>
      <w:r w:rsidR="001654C5">
        <w:rPr>
          <w:rFonts w:ascii="Calibri" w:hAnsi="Calibri" w:cs="Calibri"/>
          <w:color w:val="000000"/>
          <w:sz w:val="22"/>
          <w:szCs w:val="22"/>
          <w:shd w:val="clear" w:color="auto" w:fill="FFFFFF"/>
        </w:rPr>
        <w:t>el espíritu de profecía llenó también todo su ser y comenzó a profetizar. Y la Escritura dice “</w:t>
      </w:r>
      <w:r w:rsidR="001654C5" w:rsidRPr="001654C5">
        <w:rPr>
          <w:rFonts w:ascii="Calibri" w:hAnsi="Calibri" w:cs="Calibri"/>
          <w:color w:val="000000" w:themeColor="text1"/>
          <w:sz w:val="22"/>
          <w:szCs w:val="22"/>
        </w:rPr>
        <w:t>Y aconteció que cuando todos los que le conocían antes vieron que profetizaba con los profetas, el pueblo decía el uno al otro: ¿Qué le ha sucedido al hijo de Cis? ¿Saúl también </w:t>
      </w:r>
      <w:r w:rsidR="001654C5" w:rsidRPr="001654C5">
        <w:rPr>
          <w:rStyle w:val="textfound"/>
          <w:rFonts w:ascii="Calibri" w:eastAsiaTheme="majorEastAsia" w:hAnsi="Calibri" w:cs="Calibri"/>
          <w:color w:val="000000" w:themeColor="text1"/>
          <w:sz w:val="22"/>
          <w:szCs w:val="22"/>
          <w:bdr w:val="none" w:sz="0" w:space="0" w:color="auto" w:frame="1"/>
        </w:rPr>
        <w:t>entre los profetas</w:t>
      </w:r>
      <w:r w:rsidR="001654C5" w:rsidRPr="001654C5">
        <w:rPr>
          <w:rFonts w:ascii="Calibri" w:hAnsi="Calibri" w:cs="Calibri"/>
          <w:color w:val="000000" w:themeColor="text1"/>
          <w:sz w:val="22"/>
          <w:szCs w:val="22"/>
        </w:rPr>
        <w:t>?</w:t>
      </w:r>
      <w:r w:rsidR="001654C5">
        <w:rPr>
          <w:rFonts w:ascii="Calibri" w:hAnsi="Calibri" w:cs="Calibri"/>
          <w:color w:val="000000" w:themeColor="text1"/>
          <w:sz w:val="22"/>
          <w:szCs w:val="22"/>
        </w:rPr>
        <w:t xml:space="preserve">” (1 Samuel 10:11) </w:t>
      </w:r>
      <w:r w:rsidR="00833955">
        <w:rPr>
          <w:rFonts w:ascii="Calibri" w:hAnsi="Calibri" w:cs="Calibri"/>
          <w:color w:val="000000" w:themeColor="text1"/>
          <w:sz w:val="22"/>
          <w:szCs w:val="22"/>
        </w:rPr>
        <w:t xml:space="preserve">El espíritu de profecía pasó como por ósmosis de los profetas a Saul, y comenzó a profetizar. </w:t>
      </w:r>
    </w:p>
    <w:p w14:paraId="1C75D746" w14:textId="2BDEB9A3" w:rsidR="000D0E59" w:rsidRDefault="000D0E59" w:rsidP="00094308">
      <w:pPr>
        <w:jc w:val="both"/>
        <w:rPr>
          <w:rFonts w:ascii="Calibri" w:hAnsi="Calibri" w:cs="Calibri"/>
          <w:color w:val="000000" w:themeColor="text1"/>
          <w:sz w:val="22"/>
          <w:szCs w:val="22"/>
        </w:rPr>
      </w:pPr>
      <w:r>
        <w:rPr>
          <w:rFonts w:ascii="Calibri" w:hAnsi="Calibri" w:cs="Calibri"/>
          <w:color w:val="000000" w:themeColor="text1"/>
          <w:sz w:val="22"/>
          <w:szCs w:val="22"/>
        </w:rPr>
        <w:tab/>
        <w:t xml:space="preserve">Porque tanto las dudas y la incredulidad se transmiten de una persona a otra, también la fe se transmite. </w:t>
      </w:r>
      <w:r w:rsidR="00727CBD">
        <w:rPr>
          <w:rFonts w:ascii="Calibri" w:hAnsi="Calibri" w:cs="Calibri"/>
          <w:color w:val="000000" w:themeColor="text1"/>
          <w:sz w:val="22"/>
          <w:szCs w:val="22"/>
        </w:rPr>
        <w:t xml:space="preserve">Según Romanos 10:17 “la fe es por el oír, y el oír, por la palabra de Dios”. </w:t>
      </w:r>
    </w:p>
    <w:p w14:paraId="2933C0EE" w14:textId="77777777" w:rsidR="006674D9" w:rsidRDefault="006674D9" w:rsidP="00094308">
      <w:pPr>
        <w:jc w:val="both"/>
        <w:rPr>
          <w:rFonts w:ascii="Calibri" w:hAnsi="Calibri" w:cs="Calibri"/>
          <w:color w:val="000000" w:themeColor="text1"/>
          <w:sz w:val="22"/>
          <w:szCs w:val="22"/>
        </w:rPr>
      </w:pPr>
    </w:p>
    <w:p w14:paraId="5D72C626" w14:textId="1C25FC35" w:rsidR="006674D9" w:rsidRDefault="006674D9" w:rsidP="006674D9">
      <w:pPr>
        <w:jc w:val="both"/>
        <w:rPr>
          <w:rFonts w:ascii="Calibri" w:hAnsi="Calibri" w:cs="Calibri"/>
          <w:color w:val="000000"/>
          <w:sz w:val="22"/>
          <w:szCs w:val="22"/>
          <w:shd w:val="clear" w:color="auto" w:fill="FFFFFF"/>
        </w:rPr>
      </w:pPr>
      <w:r>
        <w:rPr>
          <w:rFonts w:ascii="Calibri" w:hAnsi="Calibri" w:cs="Calibri"/>
          <w:color w:val="000000" w:themeColor="text1"/>
          <w:sz w:val="22"/>
          <w:szCs w:val="22"/>
        </w:rPr>
        <w:tab/>
        <w:t>Por ejemplo, cuando</w:t>
      </w:r>
      <w:r w:rsidR="00B45E67">
        <w:rPr>
          <w:rFonts w:ascii="Calibri" w:hAnsi="Calibri" w:cs="Calibri"/>
          <w:color w:val="000000" w:themeColor="text1"/>
          <w:sz w:val="22"/>
          <w:szCs w:val="22"/>
        </w:rPr>
        <w:t xml:space="preserve"> nos faltan muchas cosas en nuestra casa, o nos faltan algunos dones para cumplir con nuestro ministerio, o nos falta el conocimiento o la sabiduría para enfrentar algunas situaciones</w:t>
      </w:r>
      <w:r w:rsidR="00B848AB">
        <w:rPr>
          <w:rFonts w:ascii="Calibri" w:hAnsi="Calibri" w:cs="Calibri"/>
          <w:color w:val="000000" w:themeColor="text1"/>
          <w:sz w:val="22"/>
          <w:szCs w:val="22"/>
        </w:rPr>
        <w:t xml:space="preserve"> o nos faltan recursos para pagar una deuda o comenzar un emprendimiento, o cuando nos faltan tantas otras cosas más, y oímos</w:t>
      </w:r>
      <w:r>
        <w:rPr>
          <w:rFonts w:ascii="Calibri" w:hAnsi="Calibri" w:cs="Calibri"/>
          <w:color w:val="000000" w:themeColor="text1"/>
          <w:sz w:val="22"/>
          <w:szCs w:val="22"/>
        </w:rPr>
        <w:t xml:space="preserve"> la Palabra de Dios de Filipenses 4:19 </w:t>
      </w:r>
      <w:r w:rsidR="00B848AB">
        <w:rPr>
          <w:rFonts w:ascii="Calibri" w:hAnsi="Calibri" w:cs="Calibri"/>
          <w:color w:val="000000" w:themeColor="text1"/>
          <w:sz w:val="22"/>
          <w:szCs w:val="22"/>
        </w:rPr>
        <w:t xml:space="preserve">que dice </w:t>
      </w:r>
      <w:r w:rsidRPr="000A1EC8">
        <w:rPr>
          <w:rFonts w:ascii="Calibri" w:hAnsi="Calibri" w:cs="Calibri"/>
          <w:sz w:val="22"/>
          <w:szCs w:val="22"/>
          <w:lang w:val="es-ES_tradnl"/>
        </w:rPr>
        <w:t>“</w:t>
      </w:r>
      <w:r w:rsidRPr="000A1EC8">
        <w:rPr>
          <w:rStyle w:val="text"/>
          <w:rFonts w:ascii="Calibri" w:hAnsi="Calibri" w:cs="Calibri"/>
          <w:color w:val="000000"/>
          <w:sz w:val="22"/>
          <w:szCs w:val="22"/>
          <w:shd w:val="clear" w:color="auto" w:fill="FFFFFF"/>
        </w:rPr>
        <w:t xml:space="preserve">Mi Dios, pues, </w:t>
      </w:r>
      <w:r w:rsidRPr="00817E8A">
        <w:rPr>
          <w:rStyle w:val="text"/>
          <w:rFonts w:ascii="Calibri" w:hAnsi="Calibri" w:cs="Calibri"/>
          <w:b/>
          <w:bCs/>
          <w:color w:val="000000"/>
          <w:sz w:val="22"/>
          <w:szCs w:val="22"/>
          <w:shd w:val="clear" w:color="auto" w:fill="FFFFFF"/>
        </w:rPr>
        <w:t>suplirá todo lo que os falta</w:t>
      </w:r>
      <w:r w:rsidRPr="000A1EC8">
        <w:rPr>
          <w:rStyle w:val="text"/>
          <w:rFonts w:ascii="Calibri" w:hAnsi="Calibri" w:cs="Calibri"/>
          <w:color w:val="000000"/>
          <w:sz w:val="22"/>
          <w:szCs w:val="22"/>
          <w:shd w:val="clear" w:color="auto" w:fill="FFFFFF"/>
        </w:rPr>
        <w:t xml:space="preserve"> conforme a sus riquezas en gloria en Cristo Jesús.</w:t>
      </w:r>
      <w:r>
        <w:rPr>
          <w:rFonts w:ascii="Calibri" w:hAnsi="Calibri" w:cs="Calibri"/>
          <w:color w:val="000000"/>
          <w:sz w:val="22"/>
          <w:szCs w:val="22"/>
          <w:shd w:val="clear" w:color="auto" w:fill="FFFFFF"/>
        </w:rPr>
        <w:t>”</w:t>
      </w:r>
      <w:r w:rsidR="00B45E67">
        <w:rPr>
          <w:rFonts w:ascii="Calibri" w:hAnsi="Calibri" w:cs="Calibri"/>
          <w:color w:val="000000"/>
          <w:sz w:val="22"/>
          <w:szCs w:val="22"/>
          <w:shd w:val="clear" w:color="auto" w:fill="FFFFFF"/>
        </w:rPr>
        <w:t xml:space="preserve"> </w:t>
      </w:r>
      <w:r w:rsidR="00201E33">
        <w:rPr>
          <w:rFonts w:ascii="Calibri" w:hAnsi="Calibri" w:cs="Calibri"/>
          <w:color w:val="000000"/>
          <w:sz w:val="22"/>
          <w:szCs w:val="22"/>
          <w:shd w:val="clear" w:color="auto" w:fill="FFFFFF"/>
        </w:rPr>
        <w:t>Y la creemos, nuestra membrana interior dejó pasar la Palabra y la hemos abrazado e incorporado, y decimos “¡Amén! Dios suplirá todo lo que me falta”</w:t>
      </w:r>
      <w:r w:rsidR="00FB0D96">
        <w:rPr>
          <w:rFonts w:ascii="Calibri" w:hAnsi="Calibri" w:cs="Calibri"/>
          <w:color w:val="000000"/>
          <w:sz w:val="22"/>
          <w:szCs w:val="22"/>
          <w:shd w:val="clear" w:color="auto" w:fill="FFFFFF"/>
        </w:rPr>
        <w:t xml:space="preserve"> Algo tremendo ocurre, porque la palabra de </w:t>
      </w:r>
      <w:r w:rsidR="00FB0D96">
        <w:rPr>
          <w:rFonts w:ascii="Calibri" w:hAnsi="Calibri" w:cs="Calibri"/>
          <w:color w:val="000000"/>
          <w:sz w:val="22"/>
          <w:szCs w:val="22"/>
          <w:shd w:val="clear" w:color="auto" w:fill="FFFFFF"/>
        </w:rPr>
        <w:lastRenderedPageBreak/>
        <w:t xml:space="preserve">Dios hizo nacer la fe. No es fe en el destino, no es fe en nosotros mismos, no es una fe vacía e ilusoria, sino una fe real, una fe poderosa en el Dios Todopoderoso. </w:t>
      </w:r>
    </w:p>
    <w:p w14:paraId="4542E59B" w14:textId="77777777" w:rsidR="00EF15D5" w:rsidRDefault="00EF15D5" w:rsidP="006674D9">
      <w:pPr>
        <w:jc w:val="both"/>
        <w:rPr>
          <w:rFonts w:ascii="Calibri" w:hAnsi="Calibri" w:cs="Calibri"/>
          <w:color w:val="000000"/>
          <w:sz w:val="22"/>
          <w:szCs w:val="22"/>
          <w:shd w:val="clear" w:color="auto" w:fill="FFFFFF"/>
        </w:rPr>
      </w:pPr>
    </w:p>
    <w:p w14:paraId="7254ED9F" w14:textId="5BDD364C" w:rsidR="00EF15D5" w:rsidRDefault="00EF15D5" w:rsidP="006674D9">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Por eso, cuando predicamos el evangelio de Jesucristo estamos compartiendo nuestra fe en él, en su salvación, en su poder, en sus promesas de vida eterna. Estamos lanzando palabras de fe</w:t>
      </w:r>
      <w:r w:rsidR="0000296B">
        <w:rPr>
          <w:rFonts w:ascii="Calibri" w:hAnsi="Calibri" w:cs="Calibri"/>
          <w:color w:val="000000"/>
          <w:sz w:val="22"/>
          <w:szCs w:val="22"/>
          <w:shd w:val="clear" w:color="auto" w:fill="FFFFFF"/>
        </w:rPr>
        <w:t xml:space="preserve"> que alcanzará a los “que son de la fe”, porque “El que es de Dios, las palabras de Dios oye” (Juan 8:47)</w:t>
      </w:r>
      <w:r w:rsidR="001B2428">
        <w:rPr>
          <w:rFonts w:ascii="Calibri" w:hAnsi="Calibri" w:cs="Calibri"/>
          <w:color w:val="000000"/>
          <w:sz w:val="22"/>
          <w:szCs w:val="22"/>
          <w:shd w:val="clear" w:color="auto" w:fill="FFFFFF"/>
        </w:rPr>
        <w:t xml:space="preserve"> y se establece un contacto de vida. </w:t>
      </w:r>
    </w:p>
    <w:p w14:paraId="7A7ED480" w14:textId="17288ABB" w:rsidR="006674D9" w:rsidRDefault="006674D9" w:rsidP="00094308">
      <w:pPr>
        <w:jc w:val="both"/>
        <w:rPr>
          <w:rFonts w:ascii="Calibri" w:hAnsi="Calibri" w:cs="Calibri"/>
          <w:color w:val="000000"/>
          <w:sz w:val="22"/>
          <w:szCs w:val="22"/>
          <w:shd w:val="clear" w:color="auto" w:fill="FFFFFF"/>
        </w:rPr>
      </w:pPr>
    </w:p>
    <w:p w14:paraId="58E6F8A3" w14:textId="280E5E74" w:rsidR="00094308" w:rsidRDefault="001B2428" w:rsidP="00094308">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Por eso cuando nos reunimos en la iglesia</w:t>
      </w:r>
      <w:r w:rsidR="00D74C62">
        <w:rPr>
          <w:rFonts w:ascii="Calibri" w:hAnsi="Calibri" w:cs="Calibri"/>
          <w:color w:val="000000"/>
          <w:sz w:val="22"/>
          <w:szCs w:val="22"/>
          <w:shd w:val="clear" w:color="auto" w:fill="FFFFFF"/>
        </w:rPr>
        <w:t xml:space="preserve"> nos conectamos con la fe de otros, nutrimos nuestra fe, fortalecemos nuestra fe por medio de la Palabra de Dios, nos animamos unos a otros en la fe, nos sostenemos mediante la fe en los momentos difíciles. Todos nos trasvasamos como por ósmosis por medio del amor y la paz de nuestro Señor Jesucristo</w:t>
      </w:r>
      <w:r w:rsidR="00814372">
        <w:rPr>
          <w:rFonts w:ascii="Calibri" w:hAnsi="Calibri" w:cs="Calibri"/>
          <w:color w:val="000000"/>
          <w:sz w:val="22"/>
          <w:szCs w:val="22"/>
          <w:shd w:val="clear" w:color="auto" w:fill="FFFFFF"/>
        </w:rPr>
        <w:t>, y así formamos redes de fe</w:t>
      </w:r>
    </w:p>
    <w:p w14:paraId="20DA6029" w14:textId="77777777" w:rsidR="00814372" w:rsidRDefault="00814372" w:rsidP="00094308">
      <w:pPr>
        <w:jc w:val="both"/>
        <w:rPr>
          <w:rFonts w:ascii="Calibri" w:hAnsi="Calibri" w:cs="Calibri"/>
          <w:color w:val="000000"/>
          <w:sz w:val="22"/>
          <w:szCs w:val="22"/>
          <w:shd w:val="clear" w:color="auto" w:fill="FFFFFF"/>
        </w:rPr>
      </w:pPr>
    </w:p>
    <w:p w14:paraId="66410DAB" w14:textId="71E96F12" w:rsidR="00814372" w:rsidRDefault="00814372" w:rsidP="00094308">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CONCLUSIÓN:</w:t>
      </w:r>
    </w:p>
    <w:p w14:paraId="7F643E01" w14:textId="77777777" w:rsidR="00184FE9" w:rsidRPr="00DC703D" w:rsidRDefault="00814372" w:rsidP="00184FE9">
      <w:pPr>
        <w:jc w:val="both"/>
        <w:rPr>
          <w:rFonts w:ascii="Calibri" w:hAnsi="Calibri" w:cs="Calibri"/>
          <w:color w:val="121212"/>
          <w:sz w:val="22"/>
          <w:szCs w:val="22"/>
          <w:shd w:val="clear" w:color="auto" w:fill="FFFFFF"/>
        </w:rPr>
      </w:pPr>
      <w:r>
        <w:rPr>
          <w:rFonts w:ascii="Calibri" w:hAnsi="Calibri" w:cs="Calibri"/>
          <w:color w:val="000000"/>
          <w:sz w:val="22"/>
          <w:szCs w:val="22"/>
          <w:shd w:val="clear" w:color="auto" w:fill="FFFFFF"/>
        </w:rPr>
        <w:tab/>
      </w:r>
      <w:r w:rsidR="00184FE9" w:rsidRPr="00DC703D">
        <w:rPr>
          <w:rFonts w:ascii="Calibri" w:hAnsi="Calibri" w:cs="Calibri"/>
          <w:color w:val="121212"/>
          <w:sz w:val="22"/>
          <w:szCs w:val="22"/>
          <w:shd w:val="clear" w:color="auto" w:fill="FFFFFF"/>
        </w:rPr>
        <w:t>Si queremos alcanzar con el evangelio toda la provincia, si queremos expandirnos como lo hizo la iglesia primitiva de manera exponencial, necesitamos contactar redes de paz, persona a persona, familia a familia, grupo a grupo, iglesia a iglesia. Y que todos nos conozcan como agentes de paz, enviados por Jesucristo, porque “</w:t>
      </w:r>
      <w:r w:rsidR="00184FE9" w:rsidRPr="00DC703D">
        <w:rPr>
          <w:rFonts w:ascii="Calibri" w:hAnsi="Calibri" w:cs="Calibri"/>
          <w:color w:val="000000"/>
          <w:sz w:val="22"/>
          <w:szCs w:val="22"/>
        </w:rPr>
        <w:t>¿Y cómo predicarán si no fueren enviados? Como está escrito: ¡Cuán hermosos son los pies de los que anuncian la </w:t>
      </w:r>
      <w:r w:rsidR="00184FE9" w:rsidRPr="00DC703D">
        <w:rPr>
          <w:rStyle w:val="textfound"/>
          <w:rFonts w:ascii="Calibri" w:eastAsiaTheme="majorEastAsia" w:hAnsi="Calibri" w:cs="Calibri"/>
          <w:color w:val="000000" w:themeColor="text1"/>
          <w:sz w:val="22"/>
          <w:szCs w:val="22"/>
          <w:bdr w:val="none" w:sz="0" w:space="0" w:color="auto" w:frame="1"/>
        </w:rPr>
        <w:t>paz</w:t>
      </w:r>
      <w:r w:rsidR="00184FE9" w:rsidRPr="00DC703D">
        <w:rPr>
          <w:rFonts w:ascii="Calibri" w:hAnsi="Calibri" w:cs="Calibri"/>
          <w:color w:val="000000"/>
          <w:sz w:val="22"/>
          <w:szCs w:val="22"/>
        </w:rPr>
        <w:t xml:space="preserve">, de los que anuncian buenas nuevas!” (Romanos 10:15) Es curioso que para la mayoría de nosotros la belleza está en el rostro, o en los ojos “qué bonitos ojos tienes”, </w:t>
      </w:r>
      <w:r w:rsidR="00184FE9">
        <w:rPr>
          <w:rFonts w:ascii="Calibri" w:hAnsi="Calibri" w:cs="Calibri"/>
          <w:color w:val="000000"/>
          <w:sz w:val="22"/>
          <w:szCs w:val="22"/>
        </w:rPr>
        <w:t xml:space="preserve"> o en el cabello, </w:t>
      </w:r>
      <w:r w:rsidR="00184FE9" w:rsidRPr="00DC703D">
        <w:rPr>
          <w:rFonts w:ascii="Calibri" w:hAnsi="Calibri" w:cs="Calibri"/>
          <w:color w:val="000000"/>
          <w:sz w:val="22"/>
          <w:szCs w:val="22"/>
        </w:rPr>
        <w:t>o en la belleza de la postura o apariencia, pero aquí se exalta la belleza de los pies, cuando dice “¡Cuán hermosos son los pies que anuncian la paz!</w:t>
      </w:r>
      <w:r w:rsidR="00184FE9">
        <w:rPr>
          <w:rFonts w:ascii="Calibri" w:hAnsi="Calibri" w:cs="Calibri"/>
          <w:color w:val="000000"/>
          <w:sz w:val="22"/>
          <w:szCs w:val="22"/>
        </w:rPr>
        <w:t xml:space="preserve">” Y los pies se vuelven hermosos cuando caminan, cuando llevan el evangelio, el anuncio de las buenas nuevas. Por eso necesitamos movernos por toda la provincia llevando la paz y crear redes de paz. </w:t>
      </w:r>
    </w:p>
    <w:p w14:paraId="5C05A176" w14:textId="7D57D5FD" w:rsidR="00814372" w:rsidRDefault="00184FE9" w:rsidP="00094308">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Si queremos alcanzar con el evangelio a toda la provincia</w:t>
      </w:r>
      <w:r w:rsidR="00A81EC4">
        <w:rPr>
          <w:rFonts w:ascii="Calibri" w:hAnsi="Calibri" w:cs="Calibri"/>
          <w:color w:val="000000"/>
          <w:sz w:val="22"/>
          <w:szCs w:val="22"/>
          <w:shd w:val="clear" w:color="auto" w:fill="FFFFFF"/>
        </w:rPr>
        <w:t xml:space="preserve"> no solo debemos compartir la paz sino también utilizar nuevas redes, nuevos “odres”, nuevas telas para que no se rompan. </w:t>
      </w:r>
      <w:r w:rsidR="000C3946">
        <w:rPr>
          <w:rFonts w:ascii="Calibri" w:hAnsi="Calibri" w:cs="Calibri"/>
          <w:color w:val="000000"/>
          <w:sz w:val="22"/>
          <w:szCs w:val="22"/>
          <w:shd w:val="clear" w:color="auto" w:fill="FFFFFF"/>
        </w:rPr>
        <w:t>Y sobre todo necesitamos crear redes de fe para que tengamos la convicción que Dios “suplirá todo lo que nos falta conforme a sus riquezas en gloria en Cristo Jesús”</w:t>
      </w:r>
    </w:p>
    <w:p w14:paraId="53C65322" w14:textId="46155CC2" w:rsidR="000C449A" w:rsidRPr="008E0C75" w:rsidRDefault="000C449A" w:rsidP="000C449A">
      <w:pPr>
        <w:pStyle w:val="Sinespaciado"/>
        <w:rPr>
          <w:rFonts w:ascii="Calibri" w:hAnsi="Calibri" w:cs="Calibri"/>
          <w:sz w:val="22"/>
          <w:szCs w:val="22"/>
        </w:rPr>
      </w:pPr>
    </w:p>
    <w:p w14:paraId="680E5A76" w14:textId="77777777" w:rsidR="000C449A" w:rsidRPr="000A1EC8" w:rsidRDefault="000C449A">
      <w:pPr>
        <w:rPr>
          <w:rFonts w:ascii="Calibri" w:hAnsi="Calibri" w:cs="Calibri"/>
          <w:sz w:val="22"/>
          <w:szCs w:val="22"/>
          <w:lang w:val="es-ES_tradnl"/>
        </w:rPr>
      </w:pPr>
    </w:p>
    <w:p w14:paraId="5B516367" w14:textId="0DE4F6DF" w:rsidR="000C449A" w:rsidRPr="000A1EC8" w:rsidRDefault="000C449A" w:rsidP="000C449A">
      <w:pPr>
        <w:rPr>
          <w:rFonts w:ascii="Calibri" w:hAnsi="Calibri" w:cs="Calibri"/>
          <w:sz w:val="22"/>
          <w:szCs w:val="22"/>
          <w:lang w:val="es-ES_tradnl"/>
        </w:rPr>
      </w:pPr>
    </w:p>
    <w:p w14:paraId="0302C156" w14:textId="77777777" w:rsidR="003B7E09" w:rsidRPr="003B7E09" w:rsidRDefault="003B7E09" w:rsidP="000C449A">
      <w:pPr>
        <w:rPr>
          <w:rFonts w:ascii="Calibri" w:hAnsi="Calibri" w:cs="Calibri"/>
          <w:sz w:val="22"/>
          <w:szCs w:val="22"/>
        </w:rPr>
      </w:pPr>
    </w:p>
    <w:sectPr w:rsidR="003B7E09" w:rsidRPr="003B7E09">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BF4A" w14:textId="77777777" w:rsidR="002F78E3" w:rsidRDefault="002F78E3" w:rsidP="000C449A">
      <w:r>
        <w:separator/>
      </w:r>
    </w:p>
  </w:endnote>
  <w:endnote w:type="continuationSeparator" w:id="0">
    <w:p w14:paraId="30E001B7" w14:textId="77777777" w:rsidR="002F78E3" w:rsidRDefault="002F78E3" w:rsidP="000C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6520" w14:textId="77777777" w:rsidR="002F78E3" w:rsidRDefault="002F78E3" w:rsidP="000C449A">
      <w:r>
        <w:separator/>
      </w:r>
    </w:p>
  </w:footnote>
  <w:footnote w:type="continuationSeparator" w:id="0">
    <w:p w14:paraId="0759456D" w14:textId="77777777" w:rsidR="002F78E3" w:rsidRDefault="002F78E3" w:rsidP="000C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78996624"/>
      <w:docPartObj>
        <w:docPartGallery w:val="Page Numbers (Top of Page)"/>
        <w:docPartUnique/>
      </w:docPartObj>
    </w:sdtPr>
    <w:sdtContent>
      <w:p w14:paraId="7D53C5CC" w14:textId="2B178E16" w:rsidR="000C449A" w:rsidRDefault="000C449A" w:rsidP="00F62D1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7FE9980" w14:textId="77777777" w:rsidR="000C449A" w:rsidRDefault="000C449A" w:rsidP="000C449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72360695"/>
      <w:docPartObj>
        <w:docPartGallery w:val="Page Numbers (Top of Page)"/>
        <w:docPartUnique/>
      </w:docPartObj>
    </w:sdtPr>
    <w:sdtContent>
      <w:p w14:paraId="09C7C364" w14:textId="5A0BD0B4" w:rsidR="000C449A" w:rsidRDefault="000C449A" w:rsidP="00F62D1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33BD784" w14:textId="77777777" w:rsidR="000C449A" w:rsidRDefault="000C449A" w:rsidP="000C449A">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25ED6"/>
    <w:multiLevelType w:val="hybridMultilevel"/>
    <w:tmpl w:val="05BECB1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num w:numId="1" w16cid:durableId="36904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9A"/>
    <w:rsid w:val="0000296B"/>
    <w:rsid w:val="000068ED"/>
    <w:rsid w:val="0003414A"/>
    <w:rsid w:val="000812B1"/>
    <w:rsid w:val="000927A3"/>
    <w:rsid w:val="00094308"/>
    <w:rsid w:val="00095FAB"/>
    <w:rsid w:val="000A1EC8"/>
    <w:rsid w:val="000C3946"/>
    <w:rsid w:val="000C449A"/>
    <w:rsid w:val="000C5082"/>
    <w:rsid w:val="000D0E59"/>
    <w:rsid w:val="000E1169"/>
    <w:rsid w:val="000E355E"/>
    <w:rsid w:val="000F2AC6"/>
    <w:rsid w:val="00150879"/>
    <w:rsid w:val="001654C5"/>
    <w:rsid w:val="00184FE9"/>
    <w:rsid w:val="00194FD5"/>
    <w:rsid w:val="001B2428"/>
    <w:rsid w:val="001D68CF"/>
    <w:rsid w:val="00201E33"/>
    <w:rsid w:val="00222D14"/>
    <w:rsid w:val="00222DFF"/>
    <w:rsid w:val="00254F9C"/>
    <w:rsid w:val="00262B30"/>
    <w:rsid w:val="002775EE"/>
    <w:rsid w:val="002945CE"/>
    <w:rsid w:val="002B13C7"/>
    <w:rsid w:val="002C3F92"/>
    <w:rsid w:val="002E28D1"/>
    <w:rsid w:val="002F1F76"/>
    <w:rsid w:val="002F78E3"/>
    <w:rsid w:val="00302857"/>
    <w:rsid w:val="0037142A"/>
    <w:rsid w:val="00377F1C"/>
    <w:rsid w:val="00384886"/>
    <w:rsid w:val="003B25DB"/>
    <w:rsid w:val="003B602B"/>
    <w:rsid w:val="003B7229"/>
    <w:rsid w:val="003B7E09"/>
    <w:rsid w:val="003C3F3E"/>
    <w:rsid w:val="003D0EED"/>
    <w:rsid w:val="003E4D14"/>
    <w:rsid w:val="003F3D71"/>
    <w:rsid w:val="00413586"/>
    <w:rsid w:val="004247D4"/>
    <w:rsid w:val="00433F18"/>
    <w:rsid w:val="00457A67"/>
    <w:rsid w:val="00482643"/>
    <w:rsid w:val="004C050D"/>
    <w:rsid w:val="004E09AC"/>
    <w:rsid w:val="005301CE"/>
    <w:rsid w:val="00536D77"/>
    <w:rsid w:val="00536FD3"/>
    <w:rsid w:val="005411B0"/>
    <w:rsid w:val="00541D01"/>
    <w:rsid w:val="00542BAE"/>
    <w:rsid w:val="00553F3D"/>
    <w:rsid w:val="00561E90"/>
    <w:rsid w:val="00586D41"/>
    <w:rsid w:val="0059106E"/>
    <w:rsid w:val="00592414"/>
    <w:rsid w:val="005A2C11"/>
    <w:rsid w:val="005A41E1"/>
    <w:rsid w:val="005A49CA"/>
    <w:rsid w:val="005C0552"/>
    <w:rsid w:val="005D3DA5"/>
    <w:rsid w:val="005D6CED"/>
    <w:rsid w:val="006203D3"/>
    <w:rsid w:val="00620AE1"/>
    <w:rsid w:val="006258D3"/>
    <w:rsid w:val="00646308"/>
    <w:rsid w:val="00652014"/>
    <w:rsid w:val="006674D9"/>
    <w:rsid w:val="00670F0A"/>
    <w:rsid w:val="00690ED4"/>
    <w:rsid w:val="00697EEC"/>
    <w:rsid w:val="006B3D86"/>
    <w:rsid w:val="006C01B4"/>
    <w:rsid w:val="007242B1"/>
    <w:rsid w:val="00727CBD"/>
    <w:rsid w:val="00750054"/>
    <w:rsid w:val="00750B7D"/>
    <w:rsid w:val="007949EC"/>
    <w:rsid w:val="007D2933"/>
    <w:rsid w:val="007D7D2D"/>
    <w:rsid w:val="007F3EA6"/>
    <w:rsid w:val="0080029D"/>
    <w:rsid w:val="00814372"/>
    <w:rsid w:val="008154EC"/>
    <w:rsid w:val="00817E8A"/>
    <w:rsid w:val="00826322"/>
    <w:rsid w:val="00833955"/>
    <w:rsid w:val="00834CC7"/>
    <w:rsid w:val="00842FA5"/>
    <w:rsid w:val="00863E37"/>
    <w:rsid w:val="0089647D"/>
    <w:rsid w:val="008C3CAB"/>
    <w:rsid w:val="008E0C75"/>
    <w:rsid w:val="008F7D7F"/>
    <w:rsid w:val="00923963"/>
    <w:rsid w:val="00932FFF"/>
    <w:rsid w:val="009336A0"/>
    <w:rsid w:val="0094779F"/>
    <w:rsid w:val="00960A5C"/>
    <w:rsid w:val="0096284D"/>
    <w:rsid w:val="00962CE1"/>
    <w:rsid w:val="00970811"/>
    <w:rsid w:val="00981398"/>
    <w:rsid w:val="0099341D"/>
    <w:rsid w:val="00996FE0"/>
    <w:rsid w:val="009B7B5F"/>
    <w:rsid w:val="009C0D37"/>
    <w:rsid w:val="009C6670"/>
    <w:rsid w:val="009D1A8E"/>
    <w:rsid w:val="009E078F"/>
    <w:rsid w:val="009F5704"/>
    <w:rsid w:val="00A16A48"/>
    <w:rsid w:val="00A22170"/>
    <w:rsid w:val="00A728B5"/>
    <w:rsid w:val="00A81EC4"/>
    <w:rsid w:val="00AC4A8B"/>
    <w:rsid w:val="00AD5925"/>
    <w:rsid w:val="00B22553"/>
    <w:rsid w:val="00B37666"/>
    <w:rsid w:val="00B45E67"/>
    <w:rsid w:val="00B50D0A"/>
    <w:rsid w:val="00B848AB"/>
    <w:rsid w:val="00B95212"/>
    <w:rsid w:val="00BA4EAB"/>
    <w:rsid w:val="00BB38A5"/>
    <w:rsid w:val="00C612A1"/>
    <w:rsid w:val="00C6241F"/>
    <w:rsid w:val="00C66A85"/>
    <w:rsid w:val="00C862BD"/>
    <w:rsid w:val="00C92E9C"/>
    <w:rsid w:val="00CA1A7E"/>
    <w:rsid w:val="00CC2EF3"/>
    <w:rsid w:val="00CC57CC"/>
    <w:rsid w:val="00CD0F15"/>
    <w:rsid w:val="00CD224A"/>
    <w:rsid w:val="00CE271D"/>
    <w:rsid w:val="00D0026E"/>
    <w:rsid w:val="00D0755B"/>
    <w:rsid w:val="00D15F55"/>
    <w:rsid w:val="00D24C3C"/>
    <w:rsid w:val="00D52CE8"/>
    <w:rsid w:val="00D62AA7"/>
    <w:rsid w:val="00D7410B"/>
    <w:rsid w:val="00D74C62"/>
    <w:rsid w:val="00D82B07"/>
    <w:rsid w:val="00D934CB"/>
    <w:rsid w:val="00D95F1C"/>
    <w:rsid w:val="00DA30CC"/>
    <w:rsid w:val="00DA4C49"/>
    <w:rsid w:val="00DA5010"/>
    <w:rsid w:val="00DB08C2"/>
    <w:rsid w:val="00DC703D"/>
    <w:rsid w:val="00DD248A"/>
    <w:rsid w:val="00E326AB"/>
    <w:rsid w:val="00E450F1"/>
    <w:rsid w:val="00E846A1"/>
    <w:rsid w:val="00E873BD"/>
    <w:rsid w:val="00E917A4"/>
    <w:rsid w:val="00EA36DF"/>
    <w:rsid w:val="00EC07B9"/>
    <w:rsid w:val="00EF15D5"/>
    <w:rsid w:val="00EF42C7"/>
    <w:rsid w:val="00EF4F1D"/>
    <w:rsid w:val="00F17AE7"/>
    <w:rsid w:val="00F26140"/>
    <w:rsid w:val="00F37FA4"/>
    <w:rsid w:val="00F43EC8"/>
    <w:rsid w:val="00F463AE"/>
    <w:rsid w:val="00F609B7"/>
    <w:rsid w:val="00F61957"/>
    <w:rsid w:val="00F66E3E"/>
    <w:rsid w:val="00FB0D96"/>
    <w:rsid w:val="00FC3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A05E190"/>
  <w15:chartTrackingRefBased/>
  <w15:docId w15:val="{D0156C2A-6102-524E-9B60-B78FD122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6B"/>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0C449A"/>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0C449A"/>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0C449A"/>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0C449A"/>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0C449A"/>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0C449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0C449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0C449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0C449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44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C44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44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44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44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44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44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44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449A"/>
    <w:rPr>
      <w:rFonts w:eastAsiaTheme="majorEastAsia" w:cstheme="majorBidi"/>
      <w:color w:val="272727" w:themeColor="text1" w:themeTint="D8"/>
    </w:rPr>
  </w:style>
  <w:style w:type="paragraph" w:styleId="Ttulo">
    <w:name w:val="Title"/>
    <w:basedOn w:val="Normal"/>
    <w:next w:val="Normal"/>
    <w:link w:val="TtuloCar"/>
    <w:uiPriority w:val="10"/>
    <w:qFormat/>
    <w:rsid w:val="000C449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0C44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449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0C44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449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0C449A"/>
    <w:rPr>
      <w:i/>
      <w:iCs/>
      <w:color w:val="404040" w:themeColor="text1" w:themeTint="BF"/>
    </w:rPr>
  </w:style>
  <w:style w:type="paragraph" w:styleId="Prrafodelista">
    <w:name w:val="List Paragraph"/>
    <w:basedOn w:val="Normal"/>
    <w:uiPriority w:val="34"/>
    <w:qFormat/>
    <w:rsid w:val="000C449A"/>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0C449A"/>
    <w:rPr>
      <w:i/>
      <w:iCs/>
      <w:color w:val="0F4761" w:themeColor="accent1" w:themeShade="BF"/>
    </w:rPr>
  </w:style>
  <w:style w:type="paragraph" w:styleId="Citadestacada">
    <w:name w:val="Intense Quote"/>
    <w:basedOn w:val="Normal"/>
    <w:next w:val="Normal"/>
    <w:link w:val="CitadestacadaCar"/>
    <w:uiPriority w:val="30"/>
    <w:qFormat/>
    <w:rsid w:val="000C449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0C449A"/>
    <w:rPr>
      <w:i/>
      <w:iCs/>
      <w:color w:val="0F4761" w:themeColor="accent1" w:themeShade="BF"/>
    </w:rPr>
  </w:style>
  <w:style w:type="character" w:styleId="Referenciaintensa">
    <w:name w:val="Intense Reference"/>
    <w:basedOn w:val="Fuentedeprrafopredeter"/>
    <w:uiPriority w:val="32"/>
    <w:qFormat/>
    <w:rsid w:val="000C449A"/>
    <w:rPr>
      <w:b/>
      <w:bCs/>
      <w:smallCaps/>
      <w:color w:val="0F4761" w:themeColor="accent1" w:themeShade="BF"/>
      <w:spacing w:val="5"/>
    </w:rPr>
  </w:style>
  <w:style w:type="paragraph" w:styleId="Encabezado">
    <w:name w:val="header"/>
    <w:basedOn w:val="Normal"/>
    <w:link w:val="EncabezadoCar"/>
    <w:uiPriority w:val="99"/>
    <w:unhideWhenUsed/>
    <w:rsid w:val="000C449A"/>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0C449A"/>
  </w:style>
  <w:style w:type="character" w:styleId="Nmerodepgina">
    <w:name w:val="page number"/>
    <w:basedOn w:val="Fuentedeprrafopredeter"/>
    <w:uiPriority w:val="99"/>
    <w:semiHidden/>
    <w:unhideWhenUsed/>
    <w:rsid w:val="000C449A"/>
  </w:style>
  <w:style w:type="paragraph" w:styleId="Sinespaciado">
    <w:name w:val="No Spacing"/>
    <w:uiPriority w:val="1"/>
    <w:qFormat/>
    <w:rsid w:val="000C449A"/>
  </w:style>
  <w:style w:type="character" w:customStyle="1" w:styleId="text">
    <w:name w:val="text"/>
    <w:basedOn w:val="Fuentedeprrafopredeter"/>
    <w:rsid w:val="00CD0F15"/>
  </w:style>
  <w:style w:type="paragraph" w:customStyle="1" w:styleId="verse">
    <w:name w:val="verse"/>
    <w:basedOn w:val="Normal"/>
    <w:rsid w:val="00D62AA7"/>
    <w:pPr>
      <w:spacing w:before="100" w:beforeAutospacing="1" w:after="100" w:afterAutospacing="1"/>
    </w:pPr>
  </w:style>
  <w:style w:type="character" w:styleId="Hipervnculo">
    <w:name w:val="Hyperlink"/>
    <w:basedOn w:val="Fuentedeprrafopredeter"/>
    <w:uiPriority w:val="99"/>
    <w:unhideWhenUsed/>
    <w:rsid w:val="00DB08C2"/>
    <w:rPr>
      <w:color w:val="0000FF"/>
      <w:u w:val="single"/>
    </w:rPr>
  </w:style>
  <w:style w:type="character" w:styleId="Textoennegrita">
    <w:name w:val="Strong"/>
    <w:basedOn w:val="Fuentedeprrafopredeter"/>
    <w:uiPriority w:val="22"/>
    <w:qFormat/>
    <w:rsid w:val="00DB08C2"/>
    <w:rPr>
      <w:b/>
      <w:bCs/>
    </w:rPr>
  </w:style>
  <w:style w:type="character" w:styleId="nfasis">
    <w:name w:val="Emphasis"/>
    <w:basedOn w:val="Fuentedeprrafopredeter"/>
    <w:uiPriority w:val="20"/>
    <w:qFormat/>
    <w:rsid w:val="0037142A"/>
    <w:rPr>
      <w:i/>
      <w:iCs/>
    </w:rPr>
  </w:style>
  <w:style w:type="character" w:customStyle="1" w:styleId="cite-bracket">
    <w:name w:val="cite-bracket"/>
    <w:basedOn w:val="Fuentedeprrafopredeter"/>
    <w:rsid w:val="006203D3"/>
  </w:style>
  <w:style w:type="paragraph" w:customStyle="1" w:styleId="topic-paragraph">
    <w:name w:val="topic-paragraph"/>
    <w:basedOn w:val="Normal"/>
    <w:rsid w:val="00690ED4"/>
    <w:pPr>
      <w:spacing w:before="100" w:beforeAutospacing="1" w:after="100" w:afterAutospacing="1"/>
    </w:pPr>
  </w:style>
  <w:style w:type="paragraph" w:styleId="NormalWeb">
    <w:name w:val="Normal (Web)"/>
    <w:basedOn w:val="Normal"/>
    <w:uiPriority w:val="99"/>
    <w:semiHidden/>
    <w:unhideWhenUsed/>
    <w:rsid w:val="00690ED4"/>
    <w:pPr>
      <w:spacing w:before="100" w:beforeAutospacing="1" w:after="100" w:afterAutospacing="1"/>
    </w:pPr>
  </w:style>
  <w:style w:type="character" w:customStyle="1" w:styleId="textfound">
    <w:name w:val="text_found"/>
    <w:basedOn w:val="Fuentedeprrafopredeter"/>
    <w:rsid w:val="00996FE0"/>
  </w:style>
  <w:style w:type="character" w:styleId="Hipervnculovisitado">
    <w:name w:val="FollowedHyperlink"/>
    <w:basedOn w:val="Fuentedeprrafopredeter"/>
    <w:uiPriority w:val="99"/>
    <w:semiHidden/>
    <w:unhideWhenUsed/>
    <w:rsid w:val="00302857"/>
    <w:rPr>
      <w:color w:val="96607D" w:themeColor="followedHyperlink"/>
      <w:u w:val="single"/>
    </w:rPr>
  </w:style>
  <w:style w:type="character" w:styleId="Mencinsinresolver">
    <w:name w:val="Unresolved Mention"/>
    <w:basedOn w:val="Fuentedeprrafopredeter"/>
    <w:uiPriority w:val="99"/>
    <w:semiHidden/>
    <w:unhideWhenUsed/>
    <w:rsid w:val="00A1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5</Pages>
  <Words>2590</Words>
  <Characters>14247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9</cp:revision>
  <dcterms:created xsi:type="dcterms:W3CDTF">2025-10-20T10:16:00Z</dcterms:created>
  <dcterms:modified xsi:type="dcterms:W3CDTF">2025-10-23T12:19:00Z</dcterms:modified>
</cp:coreProperties>
</file>