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38F4" w14:textId="171EB8F3" w:rsidR="00FE14B1" w:rsidRDefault="00FE14B1" w:rsidP="00FE14B1">
      <w:pPr>
        <w:pStyle w:val="NormalWeb"/>
        <w:spacing w:before="0" w:beforeAutospacing="0" w:after="0" w:afterAutospacing="0"/>
        <w:jc w:val="center"/>
        <w:textAlignment w:val="baseline"/>
        <w:rPr>
          <w:rFonts w:ascii="Calibri" w:hAnsi="Calibri" w:cs="Calibri"/>
          <w:b/>
          <w:bCs/>
          <w:color w:val="000000"/>
          <w:sz w:val="22"/>
          <w:szCs w:val="22"/>
        </w:rPr>
      </w:pPr>
      <w:r w:rsidRPr="00FE14B1">
        <w:rPr>
          <w:rFonts w:ascii="Calibri" w:hAnsi="Calibri" w:cs="Calibri"/>
          <w:b/>
          <w:bCs/>
          <w:color w:val="000000"/>
          <w:sz w:val="22"/>
          <w:szCs w:val="22"/>
        </w:rPr>
        <w:t>AVANCEMOS SEGÚN EL PROPÓSITO DE DIOS</w:t>
      </w:r>
    </w:p>
    <w:p w14:paraId="7D736298" w14:textId="32860B96" w:rsidR="00E97762" w:rsidRPr="00E97762" w:rsidRDefault="00E97762" w:rsidP="00FE14B1">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2 Timoteo 1:8-9</w:t>
      </w:r>
    </w:p>
    <w:p w14:paraId="29AD8AB0" w14:textId="77777777" w:rsidR="00423DF2" w:rsidRDefault="00423DF2" w:rsidP="00FE14B1">
      <w:pPr>
        <w:pStyle w:val="NormalWeb"/>
        <w:spacing w:before="0" w:beforeAutospacing="0" w:after="0" w:afterAutospacing="0"/>
        <w:jc w:val="center"/>
        <w:textAlignment w:val="baseline"/>
        <w:rPr>
          <w:rFonts w:ascii="Calibri" w:hAnsi="Calibri" w:cs="Calibri"/>
          <w:b/>
          <w:bCs/>
          <w:color w:val="000000"/>
          <w:sz w:val="22"/>
          <w:szCs w:val="22"/>
        </w:rPr>
      </w:pPr>
    </w:p>
    <w:p w14:paraId="648ADDD0" w14:textId="77777777" w:rsidR="00FE14B1" w:rsidRDefault="00FE14B1" w:rsidP="00FE14B1">
      <w:pPr>
        <w:pStyle w:val="NormalWeb"/>
        <w:spacing w:before="0" w:beforeAutospacing="0" w:after="0" w:afterAutospacing="0"/>
        <w:jc w:val="center"/>
        <w:textAlignment w:val="baseline"/>
        <w:rPr>
          <w:rFonts w:ascii="Calibri" w:hAnsi="Calibri" w:cs="Calibri"/>
          <w:b/>
          <w:bCs/>
          <w:color w:val="000000"/>
          <w:sz w:val="22"/>
          <w:szCs w:val="22"/>
        </w:rPr>
      </w:pPr>
    </w:p>
    <w:p w14:paraId="593C6BD3" w14:textId="18FD0D2C" w:rsidR="00950018" w:rsidRDefault="00DF5E98" w:rsidP="00FE14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7CDCB996" w14:textId="3EEF1698" w:rsidR="00950018" w:rsidRPr="00950018" w:rsidRDefault="00950018" w:rsidP="00950018">
      <w:pPr>
        <w:jc w:val="both"/>
        <w:rPr>
          <w:rFonts w:ascii="Calibri" w:hAnsi="Calibri" w:cs="Calibri"/>
          <w:sz w:val="22"/>
          <w:szCs w:val="22"/>
        </w:rPr>
      </w:pPr>
      <w:r>
        <w:rPr>
          <w:rFonts w:ascii="Calibri" w:hAnsi="Calibri" w:cs="Calibri"/>
          <w:sz w:val="22"/>
          <w:szCs w:val="22"/>
        </w:rPr>
        <w:tab/>
      </w:r>
      <w:r w:rsidRPr="00950018">
        <w:rPr>
          <w:rFonts w:ascii="Calibri" w:hAnsi="Calibri" w:cs="Calibri"/>
          <w:sz w:val="22"/>
          <w:szCs w:val="22"/>
        </w:rPr>
        <w:t xml:space="preserve">John Maxwell, en su libro “Haga de los suyos un equipo ganador” nos relata un incidente en las montañas de los Alpes. Un grupo de muchachos habían decidido escalar una montaña y sabían que eso les llevaría dos o tres días. En los países europeos existen en la alta montaña unas cabañas bien equipadas, incluso con un restaurante para que los alpinistas descansen, se alimenten y continúen su viaje. </w:t>
      </w:r>
    </w:p>
    <w:p w14:paraId="3AC89F23" w14:textId="1544FF72" w:rsidR="00950018" w:rsidRDefault="00950018" w:rsidP="00950018">
      <w:pPr>
        <w:jc w:val="both"/>
        <w:rPr>
          <w:rFonts w:ascii="Calibri" w:hAnsi="Calibri" w:cs="Calibri"/>
          <w:sz w:val="22"/>
          <w:szCs w:val="22"/>
        </w:rPr>
      </w:pPr>
      <w:r w:rsidRPr="00950018">
        <w:rPr>
          <w:rFonts w:ascii="Calibri" w:hAnsi="Calibri" w:cs="Calibri"/>
          <w:sz w:val="22"/>
          <w:szCs w:val="22"/>
        </w:rPr>
        <w:tab/>
        <w:t>A mitad de camino llegaron a una de esas cabañas, y al entrar sintieron un rico aroma a comida, el ambiente era cálido y reconfortante. Después de descansar una hora el guía les dijo que debían continuar, pero un grupo no quiso seguir. Les dijeron a los demás que suban solos y que ellos los esperarían cuando regresen. El guía preparó su mochila y lo</w:t>
      </w:r>
      <w:r w:rsidR="008D0DB2">
        <w:rPr>
          <w:rFonts w:ascii="Calibri" w:hAnsi="Calibri" w:cs="Calibri"/>
          <w:sz w:val="22"/>
          <w:szCs w:val="22"/>
        </w:rPr>
        <w:t xml:space="preserve"> </w:t>
      </w:r>
      <w:r w:rsidRPr="00950018">
        <w:rPr>
          <w:rFonts w:ascii="Calibri" w:hAnsi="Calibri" w:cs="Calibri"/>
          <w:sz w:val="22"/>
          <w:szCs w:val="22"/>
        </w:rPr>
        <w:t xml:space="preserve">siguieron unos cuantos. El resto se quedó a cantar acompañados de un piano que allí había, tomaron cerveza, dijeron chistes y se divirtieron un buen rato. Pero poco a poco la alegría se fue apagando. Uno de ellos se quedó mirando por la montaña el pico más alto donde se habían propuesto llegar, pero se habían quedado. Y cayó sobre todos una gran tristeza y depresión. </w:t>
      </w:r>
    </w:p>
    <w:p w14:paraId="7285FB0D" w14:textId="77777777" w:rsidR="00950018" w:rsidRPr="00950018" w:rsidRDefault="00950018" w:rsidP="00950018">
      <w:pPr>
        <w:jc w:val="both"/>
        <w:rPr>
          <w:rFonts w:ascii="Calibri" w:hAnsi="Calibri" w:cs="Calibri"/>
          <w:sz w:val="22"/>
          <w:szCs w:val="22"/>
        </w:rPr>
      </w:pPr>
    </w:p>
    <w:p w14:paraId="3D8DCDEB" w14:textId="4722F5C3" w:rsidR="00950018" w:rsidRPr="00950018" w:rsidRDefault="00950018" w:rsidP="00950018">
      <w:pPr>
        <w:jc w:val="both"/>
        <w:rPr>
          <w:rFonts w:ascii="Calibri" w:hAnsi="Calibri" w:cs="Calibri"/>
          <w:sz w:val="22"/>
          <w:szCs w:val="22"/>
        </w:rPr>
      </w:pPr>
      <w:r w:rsidRPr="00950018">
        <w:rPr>
          <w:rFonts w:ascii="Calibri" w:hAnsi="Calibri" w:cs="Calibri"/>
          <w:sz w:val="22"/>
          <w:szCs w:val="22"/>
        </w:rPr>
        <w:tab/>
        <w:t>Maxwell comenta “¿Qué ocurrió? El confort temporáneo de la cabaña hizo que perdieran la vista de su propósito. ¿</w:t>
      </w:r>
      <w:r w:rsidR="008D0DB2" w:rsidRPr="00950018">
        <w:rPr>
          <w:rFonts w:ascii="Calibri" w:hAnsi="Calibri" w:cs="Calibri"/>
          <w:sz w:val="22"/>
          <w:szCs w:val="22"/>
        </w:rPr>
        <w:t>Quién</w:t>
      </w:r>
      <w:r w:rsidRPr="00950018">
        <w:rPr>
          <w:rFonts w:ascii="Calibri" w:hAnsi="Calibri" w:cs="Calibri"/>
          <w:sz w:val="22"/>
          <w:szCs w:val="22"/>
        </w:rPr>
        <w:t xml:space="preserve"> es la gente más feliz del mundo? ¿Es acaso la gente joven? ¿Es la gente sana? No, no necesariamente. La gente más feliz del mundo </w:t>
      </w:r>
      <w:r w:rsidR="008D0DB2">
        <w:rPr>
          <w:rFonts w:ascii="Calibri" w:hAnsi="Calibri" w:cs="Calibri"/>
          <w:sz w:val="22"/>
          <w:szCs w:val="22"/>
        </w:rPr>
        <w:t>es</w:t>
      </w:r>
      <w:r w:rsidRPr="00950018">
        <w:rPr>
          <w:rFonts w:ascii="Calibri" w:hAnsi="Calibri" w:cs="Calibri"/>
          <w:sz w:val="22"/>
          <w:szCs w:val="22"/>
        </w:rPr>
        <w:t xml:space="preserve"> aquell</w:t>
      </w:r>
      <w:r w:rsidR="008D0DB2">
        <w:rPr>
          <w:rFonts w:ascii="Calibri" w:hAnsi="Calibri" w:cs="Calibri"/>
          <w:sz w:val="22"/>
          <w:szCs w:val="22"/>
        </w:rPr>
        <w:t>a</w:t>
      </w:r>
      <w:r w:rsidRPr="00950018">
        <w:rPr>
          <w:rFonts w:ascii="Calibri" w:hAnsi="Calibri" w:cs="Calibri"/>
          <w:sz w:val="22"/>
          <w:szCs w:val="22"/>
        </w:rPr>
        <w:t xml:space="preserve"> que vive de sus sueños. Se han </w:t>
      </w:r>
      <w:r w:rsidR="004F47B8">
        <w:rPr>
          <w:rFonts w:ascii="Calibri" w:hAnsi="Calibri" w:cs="Calibri"/>
          <w:sz w:val="22"/>
          <w:szCs w:val="22"/>
        </w:rPr>
        <w:t>propuesto</w:t>
      </w:r>
      <w:r w:rsidRPr="00950018">
        <w:rPr>
          <w:rFonts w:ascii="Calibri" w:hAnsi="Calibri" w:cs="Calibri"/>
          <w:sz w:val="22"/>
          <w:szCs w:val="22"/>
        </w:rPr>
        <w:t xml:space="preserve"> algo más grande de lo que ellos son</w:t>
      </w:r>
      <w:r w:rsidR="004F47B8">
        <w:rPr>
          <w:rFonts w:ascii="Calibri" w:hAnsi="Calibri" w:cs="Calibri"/>
          <w:sz w:val="22"/>
          <w:szCs w:val="22"/>
        </w:rPr>
        <w:t>…</w:t>
      </w:r>
      <w:r w:rsidRPr="00950018">
        <w:rPr>
          <w:rFonts w:ascii="Calibri" w:hAnsi="Calibri" w:cs="Calibri"/>
          <w:sz w:val="22"/>
          <w:szCs w:val="22"/>
        </w:rPr>
        <w:t xml:space="preserve">Cuando aconsejo a la gente, encuentro que el problema número uno que ellos tienen es que han perdido sus sueños. Ellos no tienen metas y por lo tanto han perdido el propósito de su vida. Cuando usted pierde el propósito de su matrimonio, pierde su matrimonio. Cuando usted pierde el propósito de su trabajo, pierde su trabajo. Cuando usted pierde el propósito de su salud, muere. </w:t>
      </w:r>
    </w:p>
    <w:p w14:paraId="15807A33" w14:textId="77777777" w:rsidR="00950018" w:rsidRDefault="00950018" w:rsidP="00FE14B1">
      <w:pPr>
        <w:pStyle w:val="NormalWeb"/>
        <w:spacing w:before="0" w:beforeAutospacing="0" w:after="0" w:afterAutospacing="0"/>
        <w:jc w:val="both"/>
        <w:textAlignment w:val="baseline"/>
        <w:rPr>
          <w:rFonts w:ascii="Calibri" w:hAnsi="Calibri" w:cs="Calibri"/>
          <w:color w:val="000000"/>
          <w:sz w:val="22"/>
          <w:szCs w:val="22"/>
        </w:rPr>
      </w:pPr>
    </w:p>
    <w:p w14:paraId="12F68FCD" w14:textId="42EB9B0F" w:rsidR="00E12C98" w:rsidRDefault="00E12C98" w:rsidP="006C3428">
      <w:pPr>
        <w:pStyle w:val="Sinespaciado"/>
        <w:jc w:val="both"/>
      </w:pPr>
      <w:r>
        <w:tab/>
        <w:t>Y propósito significa “Intención o voluntad de hacer algo” significa también “objetivo o lo que se quiere lograr”</w:t>
      </w:r>
      <w:r w:rsidR="006C3428">
        <w:t xml:space="preserve"> </w:t>
      </w:r>
      <w:r>
        <w:t>Tener objetivos en la vida es lo más gratificante que podemos tener, porque nos ayudan a ser creativos, entusiastas. dinámicos, mucho más fuertes, constantes, aguerridos, mucho más pacientes y perseverantes.  Cuando uno tiene un objetivo y está dispuesto a lograrlo, puede soportar mejor el dolor, el cansancio, el agotamiento, puede sobreponerse a los golpes, incluso al mismo fracaso. Porque cuando uno tiene un objetivo, si ca</w:t>
      </w:r>
      <w:r w:rsidR="006C3428">
        <w:t xml:space="preserve">e, </w:t>
      </w:r>
      <w:r>
        <w:t xml:space="preserve"> puede levantarse para seguir luchando y peleando hasta lograrlo. </w:t>
      </w:r>
    </w:p>
    <w:p w14:paraId="17F76372" w14:textId="77777777" w:rsidR="00E12C98" w:rsidRDefault="00E12C98" w:rsidP="00E12C98">
      <w:pPr>
        <w:pStyle w:val="Sinespaciado"/>
      </w:pPr>
    </w:p>
    <w:p w14:paraId="7C5BBA82" w14:textId="5E1B4BA1" w:rsidR="00E12C98" w:rsidRDefault="00E12C98" w:rsidP="00125E55">
      <w:pPr>
        <w:pStyle w:val="Sinespaciado"/>
        <w:jc w:val="both"/>
      </w:pPr>
      <w:r>
        <w:tab/>
        <w:t>Cuando tenemos un gran propósito u objetivo podemos superar el abandono de nuestros amigos, o la desilusión de un noviazgo, o una imposibilidad física. He visto jóvenes sin piernas o s</w:t>
      </w:r>
      <w:r w:rsidR="006C3428">
        <w:t>i</w:t>
      </w:r>
      <w:r>
        <w:t xml:space="preserve">n brazos llenos de alegría porque encontraron la razón de su existencia.  Tal es el caso de Nick Vujicic. Muchos han visto su video por </w:t>
      </w:r>
      <w:r w:rsidR="00125E55">
        <w:t>YouTube</w:t>
      </w:r>
      <w:r>
        <w:t xml:space="preserve">, </w:t>
      </w:r>
      <w:r w:rsidR="00125E55">
        <w:t xml:space="preserve">y han notado </w:t>
      </w:r>
      <w:r>
        <w:t xml:space="preserve">que es uno de los hombres más felices del mundo. </w:t>
      </w:r>
    </w:p>
    <w:p w14:paraId="660F1239" w14:textId="77777777" w:rsidR="00E12C98" w:rsidRDefault="00E12C98" w:rsidP="00E12C98">
      <w:pPr>
        <w:pStyle w:val="Sinespaciado"/>
      </w:pPr>
    </w:p>
    <w:p w14:paraId="6B3AFE6E" w14:textId="08014056" w:rsidR="00E12C98" w:rsidRDefault="00E12C98" w:rsidP="00E91D05">
      <w:pPr>
        <w:pStyle w:val="Sinespaciado"/>
        <w:jc w:val="both"/>
      </w:pPr>
      <w:r>
        <w:tab/>
      </w:r>
      <w:r w:rsidR="00B705DF">
        <w:t>C</w:t>
      </w:r>
      <w:r w:rsidR="00887223">
        <w:t>uando uno tiene un propósito, un gran propósito, un objetivo o una meta que alcanzar, se le abre un mundo de posibilidades</w:t>
      </w:r>
      <w:r w:rsidR="004B616F">
        <w:t>. Es un mundo de posibilidades, no solo para algunos, sino para todos, porque todos podemos avanzar según el propósito de Dios. Por lo tanto</w:t>
      </w:r>
      <w:r w:rsidR="00B705DF">
        <w:t xml:space="preserve">. </w:t>
      </w:r>
    </w:p>
    <w:p w14:paraId="43313C25" w14:textId="77777777" w:rsidR="00A41F8B" w:rsidRDefault="00A41F8B" w:rsidP="00E91D05">
      <w:pPr>
        <w:pStyle w:val="Sinespaciado"/>
        <w:jc w:val="both"/>
      </w:pPr>
    </w:p>
    <w:p w14:paraId="67A0F001" w14:textId="77777777" w:rsidR="00DF5E98" w:rsidRDefault="00DF5E98" w:rsidP="00FE14B1">
      <w:pPr>
        <w:pStyle w:val="NormalWeb"/>
        <w:spacing w:before="0" w:beforeAutospacing="0" w:after="0" w:afterAutospacing="0"/>
        <w:jc w:val="both"/>
        <w:textAlignment w:val="baseline"/>
        <w:rPr>
          <w:rFonts w:ascii="Calibri" w:hAnsi="Calibri" w:cs="Calibri"/>
          <w:color w:val="000000"/>
          <w:sz w:val="22"/>
          <w:szCs w:val="22"/>
        </w:rPr>
      </w:pPr>
    </w:p>
    <w:p w14:paraId="5C41B1DE" w14:textId="191300C0" w:rsidR="00E10349" w:rsidRDefault="00B63B2F" w:rsidP="00E10349">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lastRenderedPageBreak/>
        <w:t>I</w:t>
      </w:r>
      <w:r>
        <w:rPr>
          <w:rFonts w:ascii="Calibri" w:hAnsi="Calibri" w:cs="Calibri"/>
          <w:b/>
          <w:bCs/>
          <w:color w:val="000000"/>
          <w:sz w:val="22"/>
          <w:szCs w:val="22"/>
        </w:rPr>
        <w:tab/>
      </w:r>
      <w:r w:rsidR="00103E92">
        <w:rPr>
          <w:rFonts w:ascii="Calibri" w:hAnsi="Calibri" w:cs="Calibri"/>
          <w:b/>
          <w:bCs/>
          <w:color w:val="000000"/>
          <w:sz w:val="22"/>
          <w:szCs w:val="22"/>
        </w:rPr>
        <w:t>BUSQUEMOS</w:t>
      </w:r>
      <w:r>
        <w:rPr>
          <w:rFonts w:ascii="Calibri" w:hAnsi="Calibri" w:cs="Calibri"/>
          <w:b/>
          <w:bCs/>
          <w:color w:val="000000"/>
          <w:sz w:val="22"/>
          <w:szCs w:val="22"/>
        </w:rPr>
        <w:t xml:space="preserve"> TENER UN PROPÓSITO </w:t>
      </w:r>
      <w:r w:rsidR="00E10349">
        <w:rPr>
          <w:rFonts w:ascii="Calibri" w:hAnsi="Calibri" w:cs="Calibri"/>
          <w:b/>
          <w:bCs/>
          <w:color w:val="000000"/>
          <w:sz w:val="22"/>
          <w:szCs w:val="22"/>
        </w:rPr>
        <w:t>COMPARTIDO</w:t>
      </w:r>
    </w:p>
    <w:p w14:paraId="74A18EFD" w14:textId="5F517C6B" w:rsidR="00E10349" w:rsidRDefault="00E10349" w:rsidP="00E10349">
      <w:pPr>
        <w:pStyle w:val="NormalWeb"/>
        <w:spacing w:before="0" w:beforeAutospacing="0" w:after="0" w:afterAutospacing="0"/>
        <w:jc w:val="both"/>
        <w:textAlignment w:val="baseline"/>
        <w:rPr>
          <w:rFonts w:ascii="Calibri" w:hAnsi="Calibri" w:cs="Calibri"/>
          <w:sz w:val="22"/>
          <w:szCs w:val="22"/>
        </w:rPr>
      </w:pPr>
      <w:r>
        <w:rPr>
          <w:rFonts w:ascii="Calibri" w:hAnsi="Calibri" w:cs="Calibri"/>
          <w:b/>
          <w:bCs/>
          <w:color w:val="000000"/>
          <w:sz w:val="22"/>
          <w:szCs w:val="22"/>
        </w:rPr>
        <w:tab/>
      </w:r>
      <w:r w:rsidRPr="00FE14B1">
        <w:rPr>
          <w:rFonts w:ascii="Calibri" w:hAnsi="Calibri" w:cs="Calibri"/>
          <w:sz w:val="22"/>
          <w:szCs w:val="22"/>
        </w:rPr>
        <w:t xml:space="preserve">2 Timoteo 3:10 “Pero tú has seguido </w:t>
      </w:r>
      <w:r w:rsidRPr="00E10349">
        <w:rPr>
          <w:rFonts w:ascii="Calibri" w:hAnsi="Calibri" w:cs="Calibri"/>
          <w:b/>
          <w:bCs/>
          <w:sz w:val="22"/>
          <w:szCs w:val="22"/>
        </w:rPr>
        <w:t>mi</w:t>
      </w:r>
      <w:r w:rsidRPr="00FE14B1">
        <w:rPr>
          <w:rFonts w:ascii="Calibri" w:hAnsi="Calibri" w:cs="Calibri"/>
          <w:sz w:val="22"/>
          <w:szCs w:val="22"/>
        </w:rPr>
        <w:t xml:space="preserve"> doctrina, conducta, </w:t>
      </w:r>
      <w:r w:rsidRPr="00E10349">
        <w:rPr>
          <w:rStyle w:val="textfound"/>
          <w:rFonts w:ascii="Calibri" w:hAnsi="Calibri" w:cs="Calibri"/>
          <w:b/>
          <w:bCs/>
          <w:sz w:val="22"/>
          <w:szCs w:val="22"/>
        </w:rPr>
        <w:t>propósito</w:t>
      </w:r>
      <w:r w:rsidRPr="00FE14B1">
        <w:rPr>
          <w:rFonts w:ascii="Calibri" w:hAnsi="Calibri" w:cs="Calibri"/>
          <w:sz w:val="22"/>
          <w:szCs w:val="22"/>
        </w:rPr>
        <w:t>, fe, longanimidad, amor, paciencia,”</w:t>
      </w:r>
    </w:p>
    <w:p w14:paraId="5F7E9913" w14:textId="77777777" w:rsidR="004B616F" w:rsidRDefault="004B616F" w:rsidP="00E10349">
      <w:pPr>
        <w:pStyle w:val="NormalWeb"/>
        <w:spacing w:before="0" w:beforeAutospacing="0" w:after="0" w:afterAutospacing="0"/>
        <w:jc w:val="both"/>
        <w:textAlignment w:val="baseline"/>
        <w:rPr>
          <w:rFonts w:ascii="Calibri" w:hAnsi="Calibri" w:cs="Calibri"/>
          <w:sz w:val="22"/>
          <w:szCs w:val="22"/>
        </w:rPr>
      </w:pPr>
    </w:p>
    <w:p w14:paraId="615E3F3F" w14:textId="68A75030" w:rsidR="004B616F" w:rsidRDefault="004B616F" w:rsidP="00E10349">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007B6563">
        <w:rPr>
          <w:rFonts w:ascii="Calibri" w:hAnsi="Calibri" w:cs="Calibri"/>
          <w:sz w:val="22"/>
          <w:szCs w:val="22"/>
        </w:rPr>
        <w:t>Notamos aquí que el apóstol Pablo elogió a Timoteo porque se unió</w:t>
      </w:r>
      <w:r w:rsidR="00490DEF">
        <w:rPr>
          <w:rFonts w:ascii="Calibri" w:hAnsi="Calibri" w:cs="Calibri"/>
          <w:sz w:val="22"/>
          <w:szCs w:val="22"/>
        </w:rPr>
        <w:t xml:space="preserve">, se amalgamó y </w:t>
      </w:r>
      <w:r w:rsidR="007B6563">
        <w:rPr>
          <w:rFonts w:ascii="Calibri" w:hAnsi="Calibri" w:cs="Calibri"/>
          <w:sz w:val="22"/>
          <w:szCs w:val="22"/>
        </w:rPr>
        <w:t>se identificó</w:t>
      </w:r>
      <w:r w:rsidR="00490DEF">
        <w:rPr>
          <w:rFonts w:ascii="Calibri" w:hAnsi="Calibri" w:cs="Calibri"/>
          <w:sz w:val="22"/>
          <w:szCs w:val="22"/>
        </w:rPr>
        <w:t xml:space="preserve"> tanto con él que</w:t>
      </w:r>
      <w:r w:rsidR="00337ACC">
        <w:rPr>
          <w:rFonts w:ascii="Calibri" w:hAnsi="Calibri" w:cs="Calibri"/>
          <w:sz w:val="22"/>
          <w:szCs w:val="22"/>
        </w:rPr>
        <w:t xml:space="preserve"> llegó al punto que Timoteo</w:t>
      </w:r>
      <w:r w:rsidR="00490DEF">
        <w:rPr>
          <w:rFonts w:ascii="Calibri" w:hAnsi="Calibri" w:cs="Calibri"/>
          <w:sz w:val="22"/>
          <w:szCs w:val="22"/>
        </w:rPr>
        <w:t xml:space="preserve"> creía lo mismo que Pablo, se comportaba igual que Pablo, tenía el mismo propósito que Pablo, </w:t>
      </w:r>
      <w:r w:rsidR="00EA26DC">
        <w:rPr>
          <w:rFonts w:ascii="Calibri" w:hAnsi="Calibri" w:cs="Calibri"/>
          <w:sz w:val="22"/>
          <w:szCs w:val="22"/>
        </w:rPr>
        <w:t xml:space="preserve">tenía la misma fe, el mismo aguante, el mismo amor y la misma paciencia que Pablo. </w:t>
      </w:r>
    </w:p>
    <w:p w14:paraId="4FC21E2F" w14:textId="77777777" w:rsidR="00337ACC" w:rsidRDefault="00337ACC" w:rsidP="00E10349">
      <w:pPr>
        <w:pStyle w:val="NormalWeb"/>
        <w:spacing w:before="0" w:beforeAutospacing="0" w:after="0" w:afterAutospacing="0"/>
        <w:jc w:val="both"/>
        <w:textAlignment w:val="baseline"/>
        <w:rPr>
          <w:rFonts w:ascii="Calibri" w:hAnsi="Calibri" w:cs="Calibri"/>
          <w:sz w:val="22"/>
          <w:szCs w:val="22"/>
        </w:rPr>
      </w:pPr>
    </w:p>
    <w:p w14:paraId="37EAF802" w14:textId="7A3AD9CC" w:rsidR="00337ACC" w:rsidRDefault="00337ACC" w:rsidP="00E10349">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00DA5797">
        <w:rPr>
          <w:rFonts w:ascii="Calibri" w:hAnsi="Calibri" w:cs="Calibri"/>
          <w:sz w:val="22"/>
          <w:szCs w:val="22"/>
        </w:rPr>
        <w:t>Después de decir “</w:t>
      </w:r>
      <w:r w:rsidR="00DA5797" w:rsidRPr="00DA5797">
        <w:rPr>
          <w:rStyle w:val="text"/>
          <w:rFonts w:ascii="Calibri" w:eastAsiaTheme="majorEastAsia" w:hAnsi="Calibri" w:cs="Calibri"/>
          <w:color w:val="000000"/>
          <w:sz w:val="22"/>
          <w:szCs w:val="22"/>
          <w:shd w:val="clear" w:color="auto" w:fill="FFFFFF"/>
        </w:rPr>
        <w:t>También debes saber esto: que en los postreros días vendrán tiempos peligrosos.</w:t>
      </w:r>
      <w:r w:rsidR="00DA5797" w:rsidRPr="00DA5797">
        <w:rPr>
          <w:rFonts w:ascii="Calibri" w:hAnsi="Calibri" w:cs="Calibri"/>
          <w:color w:val="000000"/>
          <w:sz w:val="22"/>
          <w:szCs w:val="22"/>
          <w:shd w:val="clear" w:color="auto" w:fill="FFFFFF"/>
        </w:rPr>
        <w:t> </w:t>
      </w:r>
      <w:r w:rsidR="00DA5797" w:rsidRPr="00DA5797">
        <w:rPr>
          <w:rStyle w:val="text"/>
          <w:rFonts w:ascii="Calibri" w:eastAsiaTheme="majorEastAsia" w:hAnsi="Calibri" w:cs="Calibri"/>
          <w:b/>
          <w:bCs/>
          <w:color w:val="000000"/>
          <w:sz w:val="22"/>
          <w:szCs w:val="22"/>
          <w:shd w:val="clear" w:color="auto" w:fill="FFFFFF"/>
          <w:vertAlign w:val="superscript"/>
        </w:rPr>
        <w:t>2 </w:t>
      </w:r>
      <w:r w:rsidR="00DA5797" w:rsidRPr="00DA5797">
        <w:rPr>
          <w:rStyle w:val="text"/>
          <w:rFonts w:ascii="Calibri" w:eastAsiaTheme="majorEastAsia" w:hAnsi="Calibri" w:cs="Calibri"/>
          <w:color w:val="000000"/>
          <w:sz w:val="22"/>
          <w:szCs w:val="22"/>
          <w:shd w:val="clear" w:color="auto" w:fill="FFFFFF"/>
        </w:rPr>
        <w:t>Porque habrá hombres amadores de sí mismos, avaros, vanagloriosos, soberbios, blasfemos, desobedientes a los padres, ingratos, impíos,</w:t>
      </w:r>
      <w:r w:rsidR="00DA5797" w:rsidRPr="00DA5797">
        <w:rPr>
          <w:rFonts w:ascii="Calibri" w:hAnsi="Calibri" w:cs="Calibri"/>
          <w:color w:val="000000"/>
          <w:sz w:val="22"/>
          <w:szCs w:val="22"/>
          <w:shd w:val="clear" w:color="auto" w:fill="FFFFFF"/>
        </w:rPr>
        <w:t> </w:t>
      </w:r>
      <w:r w:rsidR="00DA5797" w:rsidRPr="00DA5797">
        <w:rPr>
          <w:rStyle w:val="text"/>
          <w:rFonts w:ascii="Calibri" w:eastAsiaTheme="majorEastAsia" w:hAnsi="Calibri" w:cs="Calibri"/>
          <w:b/>
          <w:bCs/>
          <w:color w:val="000000"/>
          <w:sz w:val="22"/>
          <w:szCs w:val="22"/>
          <w:shd w:val="clear" w:color="auto" w:fill="FFFFFF"/>
          <w:vertAlign w:val="superscript"/>
        </w:rPr>
        <w:t>3 </w:t>
      </w:r>
      <w:r w:rsidR="00DA5797" w:rsidRPr="00DA5797">
        <w:rPr>
          <w:rStyle w:val="text"/>
          <w:rFonts w:ascii="Calibri" w:eastAsiaTheme="majorEastAsia" w:hAnsi="Calibri" w:cs="Calibri"/>
          <w:color w:val="000000"/>
          <w:sz w:val="22"/>
          <w:szCs w:val="22"/>
          <w:shd w:val="clear" w:color="auto" w:fill="FFFFFF"/>
        </w:rPr>
        <w:t>sin afecto natural, implacables, calumniadores, intemperantes, crueles, aborrecedores de lo bueno,</w:t>
      </w:r>
      <w:r w:rsidR="00DA5797" w:rsidRPr="00DA5797">
        <w:rPr>
          <w:rFonts w:ascii="Calibri" w:hAnsi="Calibri" w:cs="Calibri"/>
          <w:color w:val="000000"/>
          <w:sz w:val="22"/>
          <w:szCs w:val="22"/>
          <w:shd w:val="clear" w:color="auto" w:fill="FFFFFF"/>
        </w:rPr>
        <w:t> </w:t>
      </w:r>
      <w:r w:rsidR="00DA5797" w:rsidRPr="00DA5797">
        <w:rPr>
          <w:rStyle w:val="text"/>
          <w:rFonts w:ascii="Calibri" w:eastAsiaTheme="majorEastAsia" w:hAnsi="Calibri" w:cs="Calibri"/>
          <w:b/>
          <w:bCs/>
          <w:color w:val="000000"/>
          <w:sz w:val="22"/>
          <w:szCs w:val="22"/>
          <w:shd w:val="clear" w:color="auto" w:fill="FFFFFF"/>
          <w:vertAlign w:val="superscript"/>
        </w:rPr>
        <w:t>4 </w:t>
      </w:r>
      <w:r w:rsidR="00DA5797" w:rsidRPr="00DA5797">
        <w:rPr>
          <w:rStyle w:val="text"/>
          <w:rFonts w:ascii="Calibri" w:eastAsiaTheme="majorEastAsia" w:hAnsi="Calibri" w:cs="Calibri"/>
          <w:color w:val="000000"/>
          <w:sz w:val="22"/>
          <w:szCs w:val="22"/>
          <w:shd w:val="clear" w:color="auto" w:fill="FFFFFF"/>
        </w:rPr>
        <w:t>traidores, impetuosos, infatuados, amadores de los deleites más que de Dios,</w:t>
      </w:r>
      <w:r w:rsidR="00DA5797" w:rsidRPr="00DA5797">
        <w:rPr>
          <w:rFonts w:ascii="Calibri" w:hAnsi="Calibri" w:cs="Calibri"/>
          <w:color w:val="000000"/>
          <w:sz w:val="22"/>
          <w:szCs w:val="22"/>
          <w:shd w:val="clear" w:color="auto" w:fill="FFFFFF"/>
        </w:rPr>
        <w:t> </w:t>
      </w:r>
      <w:r w:rsidR="00DA5797" w:rsidRPr="00DA5797">
        <w:rPr>
          <w:rStyle w:val="text"/>
          <w:rFonts w:ascii="Calibri" w:eastAsiaTheme="majorEastAsia" w:hAnsi="Calibri" w:cs="Calibri"/>
          <w:b/>
          <w:bCs/>
          <w:color w:val="000000"/>
          <w:sz w:val="22"/>
          <w:szCs w:val="22"/>
          <w:shd w:val="clear" w:color="auto" w:fill="FFFFFF"/>
          <w:vertAlign w:val="superscript"/>
        </w:rPr>
        <w:t>5 </w:t>
      </w:r>
      <w:r w:rsidR="00DA5797" w:rsidRPr="00DA5797">
        <w:rPr>
          <w:rStyle w:val="text"/>
          <w:rFonts w:ascii="Calibri" w:eastAsiaTheme="majorEastAsia" w:hAnsi="Calibri" w:cs="Calibri"/>
          <w:color w:val="000000"/>
          <w:sz w:val="22"/>
          <w:szCs w:val="22"/>
          <w:shd w:val="clear" w:color="auto" w:fill="FFFFFF"/>
        </w:rPr>
        <w:t>que tendrán apariencia de piedad, pero negarán la eficacia de ella; a estos evita</w:t>
      </w:r>
      <w:r w:rsidR="00DA5797">
        <w:rPr>
          <w:rStyle w:val="text"/>
          <w:rFonts w:ascii="Calibri" w:eastAsiaTheme="majorEastAsia" w:hAnsi="Calibri" w:cs="Calibri"/>
          <w:color w:val="000000"/>
          <w:sz w:val="22"/>
          <w:szCs w:val="22"/>
          <w:shd w:val="clear" w:color="auto" w:fill="FFFFFF"/>
        </w:rPr>
        <w:t>” Después de esta descripción de los tiempos peligrosos,</w:t>
      </w:r>
      <w:r w:rsidR="00DF3132">
        <w:rPr>
          <w:rStyle w:val="text"/>
          <w:rFonts w:ascii="Calibri" w:eastAsiaTheme="majorEastAsia" w:hAnsi="Calibri" w:cs="Calibri"/>
          <w:color w:val="000000"/>
          <w:sz w:val="22"/>
          <w:szCs w:val="22"/>
          <w:shd w:val="clear" w:color="auto" w:fill="FFFFFF"/>
        </w:rPr>
        <w:t xml:space="preserve"> como si quisiera marcar bien el contraste de su conducta y la de los que aparentan ser lo que no son, </w:t>
      </w:r>
      <w:r w:rsidR="00DA5797">
        <w:rPr>
          <w:rStyle w:val="text"/>
          <w:rFonts w:ascii="Calibri" w:eastAsiaTheme="majorEastAsia" w:hAnsi="Calibri" w:cs="Calibri"/>
          <w:color w:val="000000"/>
          <w:sz w:val="22"/>
          <w:szCs w:val="22"/>
          <w:shd w:val="clear" w:color="auto" w:fill="FFFFFF"/>
        </w:rPr>
        <w:t xml:space="preserve"> </w:t>
      </w:r>
      <w:r w:rsidR="00DF3132">
        <w:rPr>
          <w:rStyle w:val="text"/>
          <w:rFonts w:ascii="Calibri" w:eastAsiaTheme="majorEastAsia" w:hAnsi="Calibri" w:cs="Calibri"/>
          <w:color w:val="000000"/>
          <w:sz w:val="22"/>
          <w:szCs w:val="22"/>
          <w:shd w:val="clear" w:color="auto" w:fill="FFFFFF"/>
        </w:rPr>
        <w:t xml:space="preserve">escribió: </w:t>
      </w:r>
      <w:r w:rsidR="00DA5797">
        <w:rPr>
          <w:rStyle w:val="text"/>
          <w:rFonts w:ascii="Calibri" w:eastAsiaTheme="majorEastAsia" w:hAnsi="Calibri" w:cs="Calibri"/>
          <w:color w:val="000000"/>
          <w:sz w:val="22"/>
          <w:szCs w:val="22"/>
          <w:shd w:val="clear" w:color="auto" w:fill="FFFFFF"/>
        </w:rPr>
        <w:t xml:space="preserve"> </w:t>
      </w:r>
      <w:r w:rsidR="00DA5797" w:rsidRPr="00FE14B1">
        <w:rPr>
          <w:rFonts w:ascii="Calibri" w:hAnsi="Calibri" w:cs="Calibri"/>
          <w:sz w:val="22"/>
          <w:szCs w:val="22"/>
        </w:rPr>
        <w:t xml:space="preserve">“Pero tú has seguido </w:t>
      </w:r>
      <w:r w:rsidR="00DA5797" w:rsidRPr="00E10349">
        <w:rPr>
          <w:rFonts w:ascii="Calibri" w:hAnsi="Calibri" w:cs="Calibri"/>
          <w:b/>
          <w:bCs/>
          <w:sz w:val="22"/>
          <w:szCs w:val="22"/>
        </w:rPr>
        <w:t>mi</w:t>
      </w:r>
      <w:r w:rsidR="00DA5797" w:rsidRPr="00FE14B1">
        <w:rPr>
          <w:rFonts w:ascii="Calibri" w:hAnsi="Calibri" w:cs="Calibri"/>
          <w:sz w:val="22"/>
          <w:szCs w:val="22"/>
        </w:rPr>
        <w:t xml:space="preserve"> doctrina, conducta, </w:t>
      </w:r>
      <w:r w:rsidR="00DA5797" w:rsidRPr="00E10349">
        <w:rPr>
          <w:rStyle w:val="textfound"/>
          <w:rFonts w:ascii="Calibri" w:hAnsi="Calibri" w:cs="Calibri"/>
          <w:b/>
          <w:bCs/>
          <w:sz w:val="22"/>
          <w:szCs w:val="22"/>
        </w:rPr>
        <w:t>propósito</w:t>
      </w:r>
      <w:r w:rsidR="00DA5797" w:rsidRPr="00FE14B1">
        <w:rPr>
          <w:rFonts w:ascii="Calibri" w:hAnsi="Calibri" w:cs="Calibri"/>
          <w:sz w:val="22"/>
          <w:szCs w:val="22"/>
        </w:rPr>
        <w:t>, fe, longanimidad, amor, paciencia,”</w:t>
      </w:r>
    </w:p>
    <w:p w14:paraId="42921EC7" w14:textId="77777777" w:rsidR="00DF3132" w:rsidRDefault="00DF3132" w:rsidP="00E10349">
      <w:pPr>
        <w:pStyle w:val="NormalWeb"/>
        <w:spacing w:before="0" w:beforeAutospacing="0" w:after="0" w:afterAutospacing="0"/>
        <w:jc w:val="both"/>
        <w:textAlignment w:val="baseline"/>
        <w:rPr>
          <w:rFonts w:ascii="Calibri" w:hAnsi="Calibri" w:cs="Calibri"/>
          <w:sz w:val="22"/>
          <w:szCs w:val="22"/>
        </w:rPr>
      </w:pPr>
    </w:p>
    <w:p w14:paraId="56FF8841" w14:textId="7109C811" w:rsidR="00DF3132" w:rsidRPr="00DA5797" w:rsidRDefault="00DF3132" w:rsidP="00E10349">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sz w:val="22"/>
          <w:szCs w:val="22"/>
        </w:rPr>
        <w:tab/>
        <w:t>El apóstol Pablo se gozaba porque Timoteo compartía su misma visión</w:t>
      </w:r>
      <w:r w:rsidR="00E41D50">
        <w:rPr>
          <w:rFonts w:ascii="Calibri" w:hAnsi="Calibri" w:cs="Calibri"/>
          <w:sz w:val="22"/>
          <w:szCs w:val="22"/>
        </w:rPr>
        <w:t xml:space="preserve">. Podríamos decir que ambos tenían una visión compartida. </w:t>
      </w:r>
    </w:p>
    <w:p w14:paraId="7DACB56A" w14:textId="74F775FF" w:rsidR="00E10349" w:rsidRDefault="00E10349" w:rsidP="00FE14B1">
      <w:pPr>
        <w:pStyle w:val="NormalWeb"/>
        <w:spacing w:before="0" w:beforeAutospacing="0" w:after="0" w:afterAutospacing="0"/>
        <w:jc w:val="both"/>
        <w:textAlignment w:val="baseline"/>
        <w:rPr>
          <w:rFonts w:ascii="Calibri" w:hAnsi="Calibri" w:cs="Calibri"/>
          <w:b/>
          <w:bCs/>
          <w:color w:val="000000"/>
          <w:sz w:val="22"/>
          <w:szCs w:val="22"/>
        </w:rPr>
      </w:pPr>
    </w:p>
    <w:p w14:paraId="131C09FB" w14:textId="77777777" w:rsidR="00357676" w:rsidRDefault="00357676" w:rsidP="00357676">
      <w:pPr>
        <w:pStyle w:val="Sinespaciado"/>
        <w:ind w:firstLine="708"/>
        <w:jc w:val="both"/>
        <w:rPr>
          <w:rFonts w:cstheme="minorHAnsi"/>
          <w:bCs/>
          <w:iCs/>
        </w:rPr>
      </w:pPr>
      <w:r>
        <w:rPr>
          <w:rFonts w:cstheme="minorHAnsi"/>
          <w:bCs/>
          <w:iCs/>
        </w:rPr>
        <w:t>Peter Senge dice “</w:t>
      </w:r>
      <w:r w:rsidRPr="00494338">
        <w:rPr>
          <w:rFonts w:cstheme="minorHAnsi"/>
          <w:bCs/>
          <w:iCs/>
        </w:rPr>
        <w:t>Una visión compartida no es una idea. (…) Es una fuerza en el </w:t>
      </w:r>
      <w:hyperlink r:id="rId7" w:history="1">
        <w:r w:rsidRPr="00494338">
          <w:rPr>
            <w:rStyle w:val="Hipervnculo"/>
            <w:rFonts w:cstheme="minorHAnsi"/>
            <w:bCs/>
            <w:color w:val="auto"/>
          </w:rPr>
          <w:t>corazón</w:t>
        </w:r>
      </w:hyperlink>
      <w:r w:rsidRPr="00494338">
        <w:rPr>
          <w:rFonts w:cstheme="minorHAnsi"/>
          <w:bCs/>
          <w:iCs/>
        </w:rPr>
        <w:t> de la gente, una fuerza de impresionante poder. Puede estar inspirada por una idea, pero si es tan convincente como para lograr el respaldo de más de una persona, cesa de ser una abstracción. Es palpable. La gente comienza a verla como si existiera. Pocas fuerzas humanas son tan poderosas como una v</w:t>
      </w:r>
      <w:r>
        <w:rPr>
          <w:rFonts w:cstheme="minorHAnsi"/>
          <w:bCs/>
          <w:iCs/>
        </w:rPr>
        <w:t xml:space="preserve">isión compartida” </w:t>
      </w:r>
    </w:p>
    <w:p w14:paraId="01F7DD1D" w14:textId="77777777" w:rsidR="00F116CE" w:rsidRDefault="00F116CE" w:rsidP="00357676">
      <w:pPr>
        <w:pStyle w:val="Sinespaciado"/>
        <w:ind w:firstLine="708"/>
        <w:jc w:val="both"/>
        <w:rPr>
          <w:rFonts w:cstheme="minorHAnsi"/>
          <w:bCs/>
          <w:iCs/>
        </w:rPr>
      </w:pPr>
    </w:p>
    <w:p w14:paraId="63CF4824" w14:textId="32C1300E" w:rsidR="00F116CE" w:rsidRDefault="00F116CE" w:rsidP="00357676">
      <w:pPr>
        <w:pStyle w:val="Sinespaciado"/>
        <w:ind w:firstLine="708"/>
        <w:jc w:val="both"/>
        <w:rPr>
          <w:rFonts w:cstheme="minorHAnsi"/>
          <w:bCs/>
          <w:iCs/>
        </w:rPr>
      </w:pPr>
      <w:r>
        <w:rPr>
          <w:rFonts w:cstheme="minorHAnsi"/>
          <w:bCs/>
          <w:iCs/>
        </w:rPr>
        <w:t xml:space="preserve">Notemos lo que señala Peter Senge “La visión compartida… es una fuerza en el corazón de la gente, una fuerza de impresionante poder”, porque es más que unirnos para hacer algo, </w:t>
      </w:r>
      <w:r w:rsidR="006B2B9D">
        <w:rPr>
          <w:rFonts w:cstheme="minorHAnsi"/>
          <w:bCs/>
          <w:iCs/>
        </w:rPr>
        <w:t xml:space="preserve">es más que decir: </w:t>
      </w:r>
      <w:r>
        <w:rPr>
          <w:rFonts w:cstheme="minorHAnsi"/>
          <w:bCs/>
          <w:iCs/>
        </w:rPr>
        <w:t xml:space="preserve"> “la unión hace la fuerza”, es mucho más que esto</w:t>
      </w:r>
      <w:r w:rsidR="00C66A26">
        <w:rPr>
          <w:rFonts w:cstheme="minorHAnsi"/>
          <w:bCs/>
          <w:iCs/>
        </w:rPr>
        <w:t>. Es una fuerza contagiosa, inspiradora, desafiante y motivadora para superar cualquier obstáculo para alcanzar la meta. Y la meta de Pablo, su anhelo más profundo, su pasión era llenar con el evangelio el mundo</w:t>
      </w:r>
      <w:r w:rsidR="00323F18">
        <w:rPr>
          <w:rFonts w:cstheme="minorHAnsi"/>
          <w:bCs/>
          <w:iCs/>
        </w:rPr>
        <w:t xml:space="preserve">, y Timoteo sentía lo mismo. Por eso hablaban un mismo idioma, lo que uno sentía, lo sentía el otro, lo que uno deseaba lo deseaba el otro. </w:t>
      </w:r>
    </w:p>
    <w:p w14:paraId="0659E65C" w14:textId="77777777" w:rsidR="00DE2A90" w:rsidRDefault="00DE2A90" w:rsidP="00357676">
      <w:pPr>
        <w:pStyle w:val="Sinespaciado"/>
        <w:ind w:firstLine="708"/>
        <w:jc w:val="both"/>
        <w:rPr>
          <w:rFonts w:cstheme="minorHAnsi"/>
          <w:bCs/>
          <w:iCs/>
        </w:rPr>
      </w:pPr>
    </w:p>
    <w:p w14:paraId="5785E321" w14:textId="368510F2" w:rsidR="00DE2A90" w:rsidRDefault="00DE2A90" w:rsidP="00357676">
      <w:pPr>
        <w:pStyle w:val="Sinespaciado"/>
        <w:ind w:firstLine="708"/>
        <w:jc w:val="both"/>
        <w:rPr>
          <w:rFonts w:cstheme="minorHAnsi"/>
          <w:bCs/>
          <w:iCs/>
        </w:rPr>
      </w:pPr>
      <w:r>
        <w:rPr>
          <w:rFonts w:cstheme="minorHAnsi"/>
          <w:bCs/>
          <w:iCs/>
        </w:rPr>
        <w:t>Por eso, cuando la visión no es compartida y</w:t>
      </w:r>
      <w:r w:rsidR="00BC02CC">
        <w:rPr>
          <w:rFonts w:cstheme="minorHAnsi"/>
          <w:bCs/>
          <w:iCs/>
        </w:rPr>
        <w:t xml:space="preserve"> el que está a nuestro lado</w:t>
      </w:r>
      <w:r>
        <w:rPr>
          <w:rFonts w:cstheme="minorHAnsi"/>
          <w:bCs/>
          <w:iCs/>
        </w:rPr>
        <w:t xml:space="preserve"> tiene otro propósito, otra forma de entender</w:t>
      </w:r>
      <w:r w:rsidR="002C0C75">
        <w:rPr>
          <w:rFonts w:cstheme="minorHAnsi"/>
          <w:bCs/>
          <w:iCs/>
        </w:rPr>
        <w:t xml:space="preserve"> las cosas</w:t>
      </w:r>
      <w:r>
        <w:rPr>
          <w:rFonts w:cstheme="minorHAnsi"/>
          <w:bCs/>
          <w:iCs/>
        </w:rPr>
        <w:t>, cuando tiene otros la valores, o tiene otra doctrina, otra forma de</w:t>
      </w:r>
      <w:r w:rsidR="00AB7FC7">
        <w:rPr>
          <w:rFonts w:cstheme="minorHAnsi"/>
          <w:bCs/>
          <w:iCs/>
        </w:rPr>
        <w:t xml:space="preserve"> conducta</w:t>
      </w:r>
      <w:r>
        <w:rPr>
          <w:rFonts w:cstheme="minorHAnsi"/>
          <w:bCs/>
          <w:iCs/>
        </w:rPr>
        <w:t xml:space="preserve">, </w:t>
      </w:r>
      <w:r w:rsidR="00BC02CC">
        <w:rPr>
          <w:rFonts w:cstheme="minorHAnsi"/>
          <w:bCs/>
          <w:iCs/>
        </w:rPr>
        <w:t>cuando no tiene la misma fe, ni está dispuesto a soportar las dificultades, cuando no tiene el mismo amor ni la misma paciencia</w:t>
      </w:r>
      <w:r w:rsidR="002C0C75">
        <w:rPr>
          <w:rFonts w:cstheme="minorHAnsi"/>
          <w:bCs/>
          <w:iCs/>
        </w:rPr>
        <w:t xml:space="preserve">, cualquier proyecto se cae y fracasa. Porque </w:t>
      </w:r>
      <w:r w:rsidR="00261D0D">
        <w:rPr>
          <w:rFonts w:cstheme="minorHAnsi"/>
          <w:bCs/>
          <w:iCs/>
        </w:rPr>
        <w:t xml:space="preserve">si no hay una visión compartida, </w:t>
      </w:r>
      <w:r w:rsidR="002C0C75">
        <w:rPr>
          <w:rFonts w:cstheme="minorHAnsi"/>
          <w:bCs/>
          <w:iCs/>
        </w:rPr>
        <w:t>casi inmediatamente vienen los desacuerdos, los enojos, las discusiones, la resistencia a cualquier nueva idea</w:t>
      </w:r>
      <w:r w:rsidR="00A72E98">
        <w:rPr>
          <w:rFonts w:cstheme="minorHAnsi"/>
          <w:bCs/>
          <w:iCs/>
        </w:rPr>
        <w:t xml:space="preserve"> y a ver todas las cosas de manera negativa. Y “que esto no se puede hacer ni tampoco lo otro”, o que no tenemos tiempo, o nos faltan recursos. El que no tiene la misma visión y el mismo propósito</w:t>
      </w:r>
      <w:r w:rsidR="007D661E">
        <w:rPr>
          <w:rFonts w:cstheme="minorHAnsi"/>
          <w:bCs/>
          <w:iCs/>
        </w:rPr>
        <w:t xml:space="preserve"> pone “palos en </w:t>
      </w:r>
      <w:r w:rsidR="00A41F8B">
        <w:rPr>
          <w:rFonts w:cstheme="minorHAnsi"/>
          <w:bCs/>
          <w:iCs/>
        </w:rPr>
        <w:t>la</w:t>
      </w:r>
      <w:r w:rsidR="007D661E">
        <w:rPr>
          <w:rFonts w:cstheme="minorHAnsi"/>
          <w:bCs/>
          <w:iCs/>
        </w:rPr>
        <w:t xml:space="preserve"> rueda” para que nada funcione. </w:t>
      </w:r>
    </w:p>
    <w:p w14:paraId="715EBF06" w14:textId="77777777" w:rsidR="007D661E" w:rsidRDefault="007D661E" w:rsidP="00357676">
      <w:pPr>
        <w:pStyle w:val="Sinespaciado"/>
        <w:ind w:firstLine="708"/>
        <w:jc w:val="both"/>
        <w:rPr>
          <w:rFonts w:cstheme="minorHAnsi"/>
          <w:bCs/>
          <w:iCs/>
        </w:rPr>
      </w:pPr>
    </w:p>
    <w:p w14:paraId="5A1DE839" w14:textId="68A5C160" w:rsidR="00E41D50" w:rsidRDefault="007D661E" w:rsidP="00357676">
      <w:pPr>
        <w:pStyle w:val="Sinespaciado"/>
        <w:ind w:firstLine="708"/>
        <w:jc w:val="both"/>
        <w:rPr>
          <w:rFonts w:cstheme="minorHAnsi"/>
          <w:bCs/>
          <w:iCs/>
        </w:rPr>
      </w:pPr>
      <w:r>
        <w:rPr>
          <w:rFonts w:cstheme="minorHAnsi"/>
          <w:bCs/>
          <w:iCs/>
        </w:rPr>
        <w:t xml:space="preserve">Por eso, más que nunca debemos unirnos al propósito de Cristo cuando dijo “Id y haced discípulos a todas las naciones”. Y los que comparten esta visión con Cristo, la </w:t>
      </w:r>
      <w:r>
        <w:rPr>
          <w:rFonts w:cstheme="minorHAnsi"/>
          <w:bCs/>
          <w:iCs/>
        </w:rPr>
        <w:lastRenderedPageBreak/>
        <w:t xml:space="preserve">comparten también con sus hermanos en la fe.  </w:t>
      </w:r>
      <w:r w:rsidR="006B2B9D">
        <w:rPr>
          <w:rFonts w:cstheme="minorHAnsi"/>
          <w:bCs/>
          <w:iCs/>
        </w:rPr>
        <w:t xml:space="preserve">Que este año 2025 arda en nuestro corazón el propósito de Cristo como nunca antes, hasta alcanzar a todos los no alcanzados con el evangelio. </w:t>
      </w:r>
      <w:r w:rsidR="00261D0D">
        <w:rPr>
          <w:rFonts w:cstheme="minorHAnsi"/>
          <w:bCs/>
          <w:iCs/>
        </w:rPr>
        <w:t xml:space="preserve">Además, </w:t>
      </w:r>
    </w:p>
    <w:p w14:paraId="7BF55E06" w14:textId="77777777" w:rsidR="00B63B2F" w:rsidRDefault="00B63B2F" w:rsidP="00FE14B1">
      <w:pPr>
        <w:pStyle w:val="NormalWeb"/>
        <w:spacing w:before="0" w:beforeAutospacing="0" w:after="0" w:afterAutospacing="0"/>
        <w:jc w:val="both"/>
        <w:textAlignment w:val="baseline"/>
        <w:rPr>
          <w:rFonts w:ascii="Calibri" w:hAnsi="Calibri" w:cs="Calibri"/>
          <w:b/>
          <w:bCs/>
          <w:color w:val="000000"/>
          <w:sz w:val="22"/>
          <w:szCs w:val="22"/>
        </w:rPr>
      </w:pPr>
    </w:p>
    <w:p w14:paraId="6AF5B00E" w14:textId="32CD21BB" w:rsidR="00525F0E" w:rsidRDefault="00B63B2F" w:rsidP="00525F0E">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r>
      <w:r w:rsidR="00103E92">
        <w:rPr>
          <w:rFonts w:ascii="Calibri" w:hAnsi="Calibri" w:cs="Calibri"/>
          <w:b/>
          <w:bCs/>
          <w:color w:val="000000"/>
          <w:sz w:val="22"/>
          <w:szCs w:val="22"/>
        </w:rPr>
        <w:t>BUSQUEMOS</w:t>
      </w:r>
      <w:r>
        <w:rPr>
          <w:rFonts w:ascii="Calibri" w:hAnsi="Calibri" w:cs="Calibri"/>
          <w:b/>
          <w:bCs/>
          <w:color w:val="000000"/>
          <w:sz w:val="22"/>
          <w:szCs w:val="22"/>
        </w:rPr>
        <w:t xml:space="preserve"> </w:t>
      </w:r>
      <w:r w:rsidR="00276824">
        <w:rPr>
          <w:rFonts w:ascii="Calibri" w:hAnsi="Calibri" w:cs="Calibri"/>
          <w:b/>
          <w:bCs/>
          <w:color w:val="000000"/>
          <w:sz w:val="22"/>
          <w:szCs w:val="22"/>
        </w:rPr>
        <w:t xml:space="preserve">TENER </w:t>
      </w:r>
      <w:r w:rsidR="006D2860">
        <w:rPr>
          <w:rFonts w:ascii="Calibri" w:hAnsi="Calibri" w:cs="Calibri"/>
          <w:b/>
          <w:bCs/>
          <w:color w:val="000000"/>
          <w:sz w:val="22"/>
          <w:szCs w:val="22"/>
        </w:rPr>
        <w:t>UN</w:t>
      </w:r>
      <w:r w:rsidR="000C4631">
        <w:rPr>
          <w:rFonts w:ascii="Calibri" w:hAnsi="Calibri" w:cs="Calibri"/>
          <w:b/>
          <w:bCs/>
          <w:color w:val="000000"/>
          <w:sz w:val="22"/>
          <w:szCs w:val="22"/>
        </w:rPr>
        <w:t xml:space="preserve"> PROPÓSITO FIRME</w:t>
      </w:r>
    </w:p>
    <w:p w14:paraId="5C411C0C" w14:textId="6E6FFC8C" w:rsidR="00525F0E" w:rsidRDefault="00525F0E" w:rsidP="00525F0E">
      <w:pPr>
        <w:pStyle w:val="NormalWeb"/>
        <w:spacing w:before="0" w:beforeAutospacing="0" w:after="0" w:afterAutospacing="0"/>
        <w:jc w:val="both"/>
        <w:textAlignment w:val="baseline"/>
        <w:rPr>
          <w:rFonts w:ascii="Calibri" w:hAnsi="Calibri" w:cs="Calibri"/>
          <w:sz w:val="22"/>
          <w:szCs w:val="22"/>
        </w:rPr>
      </w:pPr>
      <w:r>
        <w:rPr>
          <w:rFonts w:ascii="Calibri" w:hAnsi="Calibri" w:cs="Calibri"/>
          <w:b/>
          <w:bCs/>
          <w:color w:val="000000"/>
          <w:sz w:val="22"/>
          <w:szCs w:val="22"/>
        </w:rPr>
        <w:tab/>
      </w:r>
      <w:r w:rsidRPr="00FE14B1">
        <w:rPr>
          <w:rFonts w:ascii="Calibri" w:hAnsi="Calibri" w:cs="Calibri"/>
          <w:color w:val="000000"/>
          <w:sz w:val="22"/>
          <w:szCs w:val="22"/>
        </w:rPr>
        <w:t>Hechos 11:23 “</w:t>
      </w:r>
      <w:r w:rsidRPr="00FE14B1">
        <w:rPr>
          <w:rFonts w:ascii="Calibri" w:hAnsi="Calibri" w:cs="Calibri"/>
          <w:sz w:val="22"/>
          <w:szCs w:val="22"/>
        </w:rPr>
        <w:t>Este, cuando llegó, y vio la gracia de Dios, se regocijó, y exhortó a todos a que con </w:t>
      </w:r>
      <w:r w:rsidRPr="00FE14B1">
        <w:rPr>
          <w:rStyle w:val="textfound"/>
          <w:rFonts w:ascii="Calibri" w:eastAsiaTheme="majorEastAsia" w:hAnsi="Calibri" w:cs="Calibri"/>
          <w:sz w:val="22"/>
          <w:szCs w:val="22"/>
        </w:rPr>
        <w:t>propósito</w:t>
      </w:r>
      <w:r w:rsidRPr="00FE14B1">
        <w:rPr>
          <w:rFonts w:ascii="Calibri" w:hAnsi="Calibri" w:cs="Calibri"/>
          <w:sz w:val="22"/>
          <w:szCs w:val="22"/>
        </w:rPr>
        <w:t> de corazón permaneciesen fieles al Señor.”</w:t>
      </w:r>
    </w:p>
    <w:p w14:paraId="21FED7FC" w14:textId="77777777" w:rsidR="002429BE" w:rsidRDefault="002429BE" w:rsidP="00525F0E">
      <w:pPr>
        <w:pStyle w:val="NormalWeb"/>
        <w:spacing w:before="0" w:beforeAutospacing="0" w:after="0" w:afterAutospacing="0"/>
        <w:jc w:val="both"/>
        <w:textAlignment w:val="baseline"/>
        <w:rPr>
          <w:rFonts w:ascii="Calibri" w:hAnsi="Calibri" w:cs="Calibri"/>
          <w:sz w:val="22"/>
          <w:szCs w:val="22"/>
        </w:rPr>
      </w:pPr>
    </w:p>
    <w:p w14:paraId="3ACA4BBD" w14:textId="30F6CC58" w:rsidR="002429BE" w:rsidRDefault="002429BE" w:rsidP="00525F0E">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 xml:space="preserve">Cuando en Jerusalén se informó a los apóstoles y a la iglesia </w:t>
      </w:r>
      <w:r w:rsidR="00BB1EFA">
        <w:rPr>
          <w:rFonts w:ascii="Calibri" w:hAnsi="Calibri" w:cs="Calibri"/>
          <w:sz w:val="22"/>
          <w:szCs w:val="22"/>
        </w:rPr>
        <w:t>que en Antioquía de Siria</w:t>
      </w:r>
      <w:r w:rsidR="00F11F74">
        <w:rPr>
          <w:rFonts w:ascii="Calibri" w:hAnsi="Calibri" w:cs="Calibri"/>
          <w:sz w:val="22"/>
          <w:szCs w:val="22"/>
        </w:rPr>
        <w:t xml:space="preserve"> había explotado</w:t>
      </w:r>
      <w:r>
        <w:rPr>
          <w:rFonts w:ascii="Calibri" w:hAnsi="Calibri" w:cs="Calibri"/>
          <w:sz w:val="22"/>
          <w:szCs w:val="22"/>
        </w:rPr>
        <w:t xml:space="preserve"> un avivamiento espiritual</w:t>
      </w:r>
      <w:r w:rsidR="000B7A4F">
        <w:rPr>
          <w:rFonts w:ascii="Calibri" w:hAnsi="Calibri" w:cs="Calibri"/>
          <w:sz w:val="22"/>
          <w:szCs w:val="22"/>
        </w:rPr>
        <w:t xml:space="preserve"> y que muchísima gente que no era judía se estaba convirtiendo a Cristo, mandaron a Bernabé a Antioquía para que vea lo que estaba aconteciendo, porque hasta ese momento</w:t>
      </w:r>
      <w:r w:rsidR="00607299">
        <w:rPr>
          <w:rFonts w:ascii="Calibri" w:hAnsi="Calibri" w:cs="Calibri"/>
          <w:sz w:val="22"/>
          <w:szCs w:val="22"/>
        </w:rPr>
        <w:t xml:space="preserve"> los judíos</w:t>
      </w:r>
      <w:r w:rsidR="00BB1EFA">
        <w:rPr>
          <w:rFonts w:ascii="Calibri" w:hAnsi="Calibri" w:cs="Calibri"/>
          <w:sz w:val="22"/>
          <w:szCs w:val="22"/>
        </w:rPr>
        <w:t>,</w:t>
      </w:r>
      <w:r w:rsidR="00607299">
        <w:rPr>
          <w:rFonts w:ascii="Calibri" w:hAnsi="Calibri" w:cs="Calibri"/>
          <w:sz w:val="22"/>
          <w:szCs w:val="22"/>
        </w:rPr>
        <w:t xml:space="preserve"> </w:t>
      </w:r>
      <w:r w:rsidR="00F11F74">
        <w:rPr>
          <w:rFonts w:ascii="Calibri" w:hAnsi="Calibri" w:cs="Calibri"/>
          <w:sz w:val="22"/>
          <w:szCs w:val="22"/>
        </w:rPr>
        <w:t xml:space="preserve">muchos </w:t>
      </w:r>
      <w:r w:rsidR="00607299">
        <w:rPr>
          <w:rFonts w:ascii="Calibri" w:hAnsi="Calibri" w:cs="Calibri"/>
          <w:sz w:val="22"/>
          <w:szCs w:val="22"/>
        </w:rPr>
        <w:t xml:space="preserve">prosélitos </w:t>
      </w:r>
      <w:r w:rsidR="00BB1EFA">
        <w:rPr>
          <w:rFonts w:ascii="Calibri" w:hAnsi="Calibri" w:cs="Calibri"/>
          <w:sz w:val="22"/>
          <w:szCs w:val="22"/>
        </w:rPr>
        <w:t>y algunas comunidades de samaritanos que tenían raíces judías</w:t>
      </w:r>
      <w:r w:rsidR="00607299">
        <w:rPr>
          <w:rFonts w:ascii="Calibri" w:hAnsi="Calibri" w:cs="Calibri"/>
          <w:sz w:val="22"/>
          <w:szCs w:val="22"/>
        </w:rPr>
        <w:t xml:space="preserve"> se estaban convirtiendo en masa</w:t>
      </w:r>
      <w:r w:rsidR="00BB1EFA">
        <w:rPr>
          <w:rFonts w:ascii="Calibri" w:hAnsi="Calibri" w:cs="Calibri"/>
          <w:sz w:val="22"/>
          <w:szCs w:val="22"/>
        </w:rPr>
        <w:t xml:space="preserve"> al Señor. </w:t>
      </w:r>
      <w:r w:rsidR="00A901EE">
        <w:rPr>
          <w:rFonts w:ascii="Calibri" w:hAnsi="Calibri" w:cs="Calibri"/>
          <w:sz w:val="22"/>
          <w:szCs w:val="22"/>
        </w:rPr>
        <w:t>Hasta ese instante</w:t>
      </w:r>
      <w:r w:rsidR="003A6BBF">
        <w:rPr>
          <w:rFonts w:ascii="Calibri" w:hAnsi="Calibri" w:cs="Calibri"/>
          <w:sz w:val="22"/>
          <w:szCs w:val="22"/>
        </w:rPr>
        <w:t>,</w:t>
      </w:r>
      <w:r w:rsidR="00F11F74">
        <w:rPr>
          <w:rFonts w:ascii="Calibri" w:hAnsi="Calibri" w:cs="Calibri"/>
          <w:sz w:val="22"/>
          <w:szCs w:val="22"/>
        </w:rPr>
        <w:t xml:space="preserve"> todos estaban convencidos que el evangelio </w:t>
      </w:r>
      <w:r w:rsidR="00A901EE">
        <w:rPr>
          <w:rFonts w:ascii="Calibri" w:hAnsi="Calibri" w:cs="Calibri"/>
          <w:sz w:val="22"/>
          <w:szCs w:val="22"/>
        </w:rPr>
        <w:t>debía ser predicado</w:t>
      </w:r>
      <w:r w:rsidR="00F11F74">
        <w:rPr>
          <w:rFonts w:ascii="Calibri" w:hAnsi="Calibri" w:cs="Calibri"/>
          <w:sz w:val="22"/>
          <w:szCs w:val="22"/>
        </w:rPr>
        <w:t xml:space="preserve"> para restaurar a Israel</w:t>
      </w:r>
      <w:r w:rsidR="003A6BBF">
        <w:rPr>
          <w:rFonts w:ascii="Calibri" w:hAnsi="Calibri" w:cs="Calibri"/>
          <w:sz w:val="22"/>
          <w:szCs w:val="22"/>
        </w:rPr>
        <w:t>, para que sea una nación redimida y vuelva a ser una gran nación</w:t>
      </w:r>
      <w:r w:rsidR="00A901EE">
        <w:rPr>
          <w:rFonts w:ascii="Calibri" w:hAnsi="Calibri" w:cs="Calibri"/>
          <w:sz w:val="22"/>
          <w:szCs w:val="22"/>
        </w:rPr>
        <w:t xml:space="preserve">. Pero para sorpresa de todos, </w:t>
      </w:r>
      <w:r w:rsidR="00CB3FF7">
        <w:rPr>
          <w:rFonts w:ascii="Calibri" w:hAnsi="Calibri" w:cs="Calibri"/>
          <w:sz w:val="22"/>
          <w:szCs w:val="22"/>
        </w:rPr>
        <w:t xml:space="preserve">en ese preciso momento, </w:t>
      </w:r>
      <w:r w:rsidR="003A6BBF">
        <w:rPr>
          <w:rFonts w:ascii="Calibri" w:hAnsi="Calibri" w:cs="Calibri"/>
          <w:sz w:val="22"/>
          <w:szCs w:val="22"/>
        </w:rPr>
        <w:t>reciben la noticia que comenzaron a convertirse a Cristo</w:t>
      </w:r>
      <w:r w:rsidR="00CB3FF7">
        <w:rPr>
          <w:rFonts w:ascii="Calibri" w:hAnsi="Calibri" w:cs="Calibri"/>
          <w:sz w:val="22"/>
          <w:szCs w:val="22"/>
        </w:rPr>
        <w:t xml:space="preserve"> los que </w:t>
      </w:r>
      <w:r w:rsidR="00A901EE">
        <w:rPr>
          <w:rFonts w:ascii="Calibri" w:hAnsi="Calibri" w:cs="Calibri"/>
          <w:sz w:val="22"/>
          <w:szCs w:val="22"/>
        </w:rPr>
        <w:t>no eran judíos</w:t>
      </w:r>
      <w:r w:rsidR="00CB3FF7">
        <w:rPr>
          <w:rFonts w:ascii="Calibri" w:hAnsi="Calibri" w:cs="Calibri"/>
          <w:sz w:val="22"/>
          <w:szCs w:val="22"/>
        </w:rPr>
        <w:t xml:space="preserve">, los que adoraban otros dioses y tenían costumbres contrarias y opuestas </w:t>
      </w:r>
      <w:r w:rsidR="00903CA3">
        <w:rPr>
          <w:rFonts w:ascii="Calibri" w:hAnsi="Calibri" w:cs="Calibri"/>
          <w:sz w:val="22"/>
          <w:szCs w:val="22"/>
        </w:rPr>
        <w:t xml:space="preserve">a </w:t>
      </w:r>
      <w:r w:rsidR="00A901EE">
        <w:rPr>
          <w:rFonts w:ascii="Calibri" w:hAnsi="Calibri" w:cs="Calibri"/>
          <w:sz w:val="22"/>
          <w:szCs w:val="22"/>
        </w:rPr>
        <w:t xml:space="preserve">sus costumbres. </w:t>
      </w:r>
    </w:p>
    <w:p w14:paraId="4B25CF3E" w14:textId="77777777" w:rsidR="00BD15BE" w:rsidRDefault="00BD15BE" w:rsidP="00525F0E">
      <w:pPr>
        <w:pStyle w:val="NormalWeb"/>
        <w:spacing w:before="0" w:beforeAutospacing="0" w:after="0" w:afterAutospacing="0"/>
        <w:jc w:val="both"/>
        <w:textAlignment w:val="baseline"/>
        <w:rPr>
          <w:rFonts w:ascii="Calibri" w:hAnsi="Calibri" w:cs="Calibri"/>
          <w:sz w:val="22"/>
          <w:szCs w:val="22"/>
        </w:rPr>
      </w:pPr>
    </w:p>
    <w:p w14:paraId="27BE7032" w14:textId="4D4C3C10" w:rsidR="00D73546" w:rsidRDefault="00BD15BE" w:rsidP="00525F0E">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Pr="00B15E0B">
        <w:rPr>
          <w:rFonts w:ascii="Calibri" w:hAnsi="Calibri" w:cs="Calibri"/>
          <w:sz w:val="22"/>
          <w:szCs w:val="22"/>
        </w:rPr>
        <w:t xml:space="preserve">La visita de Pedro a la casa de un centurión romano llamado Cornelio y su testimonio de cómo </w:t>
      </w:r>
      <w:r w:rsidR="009D1050" w:rsidRPr="00B15E0B">
        <w:rPr>
          <w:rFonts w:ascii="Calibri" w:hAnsi="Calibri" w:cs="Calibri"/>
          <w:sz w:val="22"/>
          <w:szCs w:val="22"/>
        </w:rPr>
        <w:t>él y toda su familia fue bautizada con el Espíritu Santo, fue el primer shock que recibieron. Allí Dios comenzó a romper el antiguo paradigma, el antiguo molde en el cual se habían formado</w:t>
      </w:r>
      <w:r w:rsidR="00D73546" w:rsidRPr="00B15E0B">
        <w:rPr>
          <w:rFonts w:ascii="Calibri" w:hAnsi="Calibri" w:cs="Calibri"/>
          <w:sz w:val="22"/>
          <w:szCs w:val="22"/>
        </w:rPr>
        <w:t>, y exclamaron “</w:t>
      </w:r>
      <w:r w:rsidR="00D73546" w:rsidRPr="00B15E0B">
        <w:rPr>
          <w:rFonts w:ascii="Calibri" w:hAnsi="Calibri" w:cs="Calibri"/>
          <w:color w:val="000000"/>
          <w:sz w:val="22"/>
          <w:szCs w:val="22"/>
          <w:shd w:val="clear" w:color="auto" w:fill="FFFFFF"/>
        </w:rPr>
        <w:t xml:space="preserve">¡De manera que también a los gentiles ha dado Dios arrepentimiento para vida!” </w:t>
      </w:r>
      <w:r w:rsidR="007E4082" w:rsidRPr="00B15E0B">
        <w:rPr>
          <w:rFonts w:ascii="Calibri" w:hAnsi="Calibri" w:cs="Calibri"/>
          <w:color w:val="000000"/>
          <w:sz w:val="22"/>
          <w:szCs w:val="22"/>
          <w:shd w:val="clear" w:color="auto" w:fill="FFFFFF"/>
        </w:rPr>
        <w:t xml:space="preserve"> Casi no lo podían creer</w:t>
      </w:r>
      <w:r w:rsidR="00B15E0B">
        <w:rPr>
          <w:rFonts w:ascii="Calibri" w:hAnsi="Calibri" w:cs="Calibri"/>
          <w:color w:val="000000"/>
          <w:sz w:val="22"/>
          <w:szCs w:val="22"/>
          <w:shd w:val="clear" w:color="auto" w:fill="FFFFFF"/>
        </w:rPr>
        <w:t>. Y mientras estaban aún digiriendo esta novedad, les llegó la noticia</w:t>
      </w:r>
      <w:r w:rsidR="0057182B">
        <w:rPr>
          <w:rFonts w:ascii="Calibri" w:hAnsi="Calibri" w:cs="Calibri"/>
          <w:color w:val="000000"/>
          <w:sz w:val="22"/>
          <w:szCs w:val="22"/>
          <w:shd w:val="clear" w:color="auto" w:fill="FFFFFF"/>
        </w:rPr>
        <w:t xml:space="preserve"> que en Antioquía muchísima gente no judía se estaba convirtiendo a Cristo. </w:t>
      </w:r>
      <w:r w:rsidR="0052439A">
        <w:rPr>
          <w:rFonts w:ascii="Calibri" w:hAnsi="Calibri" w:cs="Calibri"/>
          <w:color w:val="000000"/>
          <w:sz w:val="22"/>
          <w:szCs w:val="22"/>
          <w:shd w:val="clear" w:color="auto" w:fill="FFFFFF"/>
        </w:rPr>
        <w:t xml:space="preserve">El texto dice </w:t>
      </w:r>
      <w:r w:rsidR="0052439A">
        <w:rPr>
          <w:rFonts w:ascii="Calibri" w:hAnsi="Calibri" w:cs="Calibri"/>
          <w:sz w:val="22"/>
          <w:szCs w:val="22"/>
        </w:rPr>
        <w:t xml:space="preserve"> “</w:t>
      </w:r>
      <w:r w:rsidR="0052439A" w:rsidRPr="0035089A">
        <w:rPr>
          <w:rStyle w:val="text"/>
          <w:rFonts w:ascii="Calibri" w:eastAsiaTheme="majorEastAsia" w:hAnsi="Calibri" w:cs="Calibri"/>
          <w:color w:val="000000"/>
          <w:sz w:val="22"/>
          <w:szCs w:val="22"/>
          <w:shd w:val="clear" w:color="auto" w:fill="FFFFFF"/>
        </w:rPr>
        <w:t>Pero había entre ellos unos varones de Chipre y de Cirene, los cuales, cuando entraron en Antioquía, hablaron también a los griegos, anunciando el evangelio del Señor Jesús.</w:t>
      </w:r>
      <w:r w:rsidR="0052439A" w:rsidRPr="0035089A">
        <w:rPr>
          <w:rFonts w:ascii="Calibri" w:hAnsi="Calibri" w:cs="Calibri"/>
          <w:color w:val="000000"/>
          <w:sz w:val="22"/>
          <w:szCs w:val="22"/>
          <w:shd w:val="clear" w:color="auto" w:fill="FFFFFF"/>
        </w:rPr>
        <w:t> </w:t>
      </w:r>
      <w:r w:rsidR="0052439A" w:rsidRPr="0035089A">
        <w:rPr>
          <w:rStyle w:val="text"/>
          <w:rFonts w:ascii="Calibri" w:eastAsiaTheme="majorEastAsia" w:hAnsi="Calibri" w:cs="Calibri"/>
          <w:b/>
          <w:bCs/>
          <w:color w:val="000000"/>
          <w:sz w:val="22"/>
          <w:szCs w:val="22"/>
          <w:shd w:val="clear" w:color="auto" w:fill="FFFFFF"/>
          <w:vertAlign w:val="superscript"/>
        </w:rPr>
        <w:t>21 </w:t>
      </w:r>
      <w:r w:rsidR="0052439A" w:rsidRPr="0035089A">
        <w:rPr>
          <w:rStyle w:val="text"/>
          <w:rFonts w:ascii="Calibri" w:eastAsiaTheme="majorEastAsia" w:hAnsi="Calibri" w:cs="Calibri"/>
          <w:color w:val="000000"/>
          <w:sz w:val="22"/>
          <w:szCs w:val="22"/>
          <w:shd w:val="clear" w:color="auto" w:fill="FFFFFF"/>
        </w:rPr>
        <w:t>Y la mano del Señor estaba con ellos, y gran número creyó y se convirtió al Señor.</w:t>
      </w:r>
      <w:r w:rsidR="0052439A">
        <w:rPr>
          <w:rStyle w:val="text"/>
          <w:rFonts w:ascii="Calibri" w:eastAsiaTheme="majorEastAsia" w:hAnsi="Calibri" w:cs="Calibri"/>
          <w:color w:val="000000"/>
          <w:sz w:val="22"/>
          <w:szCs w:val="22"/>
          <w:shd w:val="clear" w:color="auto" w:fill="FFFFFF"/>
        </w:rPr>
        <w:t>”</w:t>
      </w:r>
      <w:r w:rsidR="0052439A">
        <w:rPr>
          <w:rFonts w:ascii="Calibri" w:hAnsi="Calibri" w:cs="Calibri"/>
          <w:sz w:val="22"/>
          <w:szCs w:val="22"/>
        </w:rPr>
        <w:t xml:space="preserve"> </w:t>
      </w:r>
      <w:r w:rsidR="0057182B">
        <w:rPr>
          <w:rFonts w:ascii="Calibri" w:hAnsi="Calibri" w:cs="Calibri"/>
          <w:color w:val="000000"/>
          <w:sz w:val="22"/>
          <w:szCs w:val="22"/>
          <w:shd w:val="clear" w:color="auto" w:fill="FFFFFF"/>
        </w:rPr>
        <w:t xml:space="preserve">De pronto, la conversión de Cornelio y su familia ya no era un caso aislado. Comenzó a suceder algo </w:t>
      </w:r>
      <w:r w:rsidR="00B71332">
        <w:rPr>
          <w:rFonts w:ascii="Calibri" w:hAnsi="Calibri" w:cs="Calibri"/>
          <w:color w:val="000000"/>
          <w:sz w:val="22"/>
          <w:szCs w:val="22"/>
          <w:shd w:val="clear" w:color="auto" w:fill="FFFFFF"/>
        </w:rPr>
        <w:t xml:space="preserve">completamente nuevo, y como no sabían si las noticias eran ciertas, mandaron a Bernabé como veedor. </w:t>
      </w:r>
      <w:r w:rsidR="0052439A">
        <w:rPr>
          <w:rFonts w:ascii="Calibri" w:hAnsi="Calibri" w:cs="Calibri"/>
          <w:color w:val="000000"/>
          <w:sz w:val="22"/>
          <w:szCs w:val="22"/>
          <w:shd w:val="clear" w:color="auto" w:fill="FFFFFF"/>
        </w:rPr>
        <w:t>En Hechos 11:23 dice “</w:t>
      </w:r>
      <w:r w:rsidR="0052439A" w:rsidRPr="00FE14B1">
        <w:rPr>
          <w:rFonts w:ascii="Calibri" w:hAnsi="Calibri" w:cs="Calibri"/>
          <w:color w:val="000000"/>
          <w:sz w:val="22"/>
          <w:szCs w:val="22"/>
        </w:rPr>
        <w:t>“</w:t>
      </w:r>
      <w:r w:rsidR="0052439A" w:rsidRPr="00FE14B1">
        <w:rPr>
          <w:rFonts w:ascii="Calibri" w:hAnsi="Calibri" w:cs="Calibri"/>
          <w:sz w:val="22"/>
          <w:szCs w:val="22"/>
        </w:rPr>
        <w:t>Este, cuando llegó, y vio la gracia de Dios, se regocijó, y exhortó a todos a que con </w:t>
      </w:r>
      <w:r w:rsidR="0052439A" w:rsidRPr="00FE14B1">
        <w:rPr>
          <w:rStyle w:val="textfound"/>
          <w:rFonts w:ascii="Calibri" w:eastAsiaTheme="majorEastAsia" w:hAnsi="Calibri" w:cs="Calibri"/>
          <w:sz w:val="22"/>
          <w:szCs w:val="22"/>
        </w:rPr>
        <w:t>propósito</w:t>
      </w:r>
      <w:r w:rsidR="0052439A" w:rsidRPr="00FE14B1">
        <w:rPr>
          <w:rFonts w:ascii="Calibri" w:hAnsi="Calibri" w:cs="Calibri"/>
          <w:sz w:val="22"/>
          <w:szCs w:val="22"/>
        </w:rPr>
        <w:t> de corazón permaneciesen fieles al Señor.”</w:t>
      </w:r>
    </w:p>
    <w:p w14:paraId="0715F127" w14:textId="77777777" w:rsidR="002A6D3A" w:rsidRDefault="002A6D3A" w:rsidP="00525F0E">
      <w:pPr>
        <w:pStyle w:val="NormalWeb"/>
        <w:spacing w:before="0" w:beforeAutospacing="0" w:after="0" w:afterAutospacing="0"/>
        <w:jc w:val="both"/>
        <w:textAlignment w:val="baseline"/>
        <w:rPr>
          <w:rFonts w:ascii="Calibri" w:hAnsi="Calibri" w:cs="Calibri"/>
          <w:sz w:val="22"/>
          <w:szCs w:val="22"/>
        </w:rPr>
      </w:pPr>
    </w:p>
    <w:p w14:paraId="42F62BC3" w14:textId="3E89F9F3" w:rsidR="002A6D3A" w:rsidRDefault="002A6D3A" w:rsidP="00525F0E">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 xml:space="preserve">Cuando Bernabé llegó “vio la gracia de Dios”, es decir, vio cuánta gente recibía a Cristo, </w:t>
      </w:r>
      <w:r w:rsidR="001F2AB3">
        <w:rPr>
          <w:rFonts w:ascii="Calibri" w:hAnsi="Calibri" w:cs="Calibri"/>
          <w:sz w:val="22"/>
          <w:szCs w:val="22"/>
        </w:rPr>
        <w:t>vio cuánta</w:t>
      </w:r>
      <w:r>
        <w:rPr>
          <w:rFonts w:ascii="Calibri" w:hAnsi="Calibri" w:cs="Calibri"/>
          <w:sz w:val="22"/>
          <w:szCs w:val="22"/>
        </w:rPr>
        <w:t xml:space="preserve"> gente era transformada por el poder del evangelio</w:t>
      </w:r>
      <w:r w:rsidR="001F2AB3">
        <w:rPr>
          <w:rFonts w:ascii="Calibri" w:hAnsi="Calibri" w:cs="Calibri"/>
          <w:sz w:val="22"/>
          <w:szCs w:val="22"/>
        </w:rPr>
        <w:t>, vio cómo abandonaban sus antiguos dioses, como dejaban su religión para seguir a Cristo, vio como Dios escribía sus leyes</w:t>
      </w:r>
      <w:r w:rsidR="005D033D">
        <w:rPr>
          <w:rFonts w:ascii="Calibri" w:hAnsi="Calibri" w:cs="Calibri"/>
          <w:sz w:val="22"/>
          <w:szCs w:val="22"/>
        </w:rPr>
        <w:t xml:space="preserve"> </w:t>
      </w:r>
      <w:r w:rsidR="001F2AB3">
        <w:rPr>
          <w:rFonts w:ascii="Calibri" w:hAnsi="Calibri" w:cs="Calibri"/>
          <w:sz w:val="22"/>
          <w:szCs w:val="22"/>
        </w:rPr>
        <w:t>en sus corazones; vio cómo amaban a Dios</w:t>
      </w:r>
      <w:r w:rsidR="00430088">
        <w:rPr>
          <w:rFonts w:ascii="Calibri" w:hAnsi="Calibri" w:cs="Calibri"/>
          <w:sz w:val="22"/>
          <w:szCs w:val="22"/>
        </w:rPr>
        <w:t>, vio cómo oraban</w:t>
      </w:r>
      <w:r w:rsidR="00C61A31">
        <w:rPr>
          <w:rFonts w:ascii="Calibri" w:hAnsi="Calibri" w:cs="Calibri"/>
          <w:sz w:val="22"/>
          <w:szCs w:val="22"/>
        </w:rPr>
        <w:t>, vio como sus vidas cambiaban para bien, vio cómo Dios</w:t>
      </w:r>
      <w:r w:rsidR="00293421">
        <w:rPr>
          <w:rFonts w:ascii="Calibri" w:hAnsi="Calibri" w:cs="Calibri"/>
          <w:sz w:val="22"/>
          <w:szCs w:val="22"/>
        </w:rPr>
        <w:t xml:space="preserve"> los</w:t>
      </w:r>
      <w:r w:rsidR="00C61A31">
        <w:rPr>
          <w:rFonts w:ascii="Calibri" w:hAnsi="Calibri" w:cs="Calibri"/>
          <w:sz w:val="22"/>
          <w:szCs w:val="22"/>
        </w:rPr>
        <w:t xml:space="preserve"> llenaba con su Espíritu y se llenó de alegría, se “regocijó”</w:t>
      </w:r>
      <w:r w:rsidR="00A21A37">
        <w:rPr>
          <w:rFonts w:ascii="Calibri" w:hAnsi="Calibri" w:cs="Calibri"/>
          <w:sz w:val="22"/>
          <w:szCs w:val="22"/>
        </w:rPr>
        <w:t>, y entendió que no podía añadir nada, porque Dios lo había hecho todo, por lo cual les exhortó “a que con propósito de corazón permaneciesen fieles al Señor”</w:t>
      </w:r>
    </w:p>
    <w:p w14:paraId="07C601BD" w14:textId="77777777" w:rsidR="00CB53EA" w:rsidRDefault="00CB53EA" w:rsidP="00525F0E">
      <w:pPr>
        <w:pStyle w:val="NormalWeb"/>
        <w:spacing w:before="0" w:beforeAutospacing="0" w:after="0" w:afterAutospacing="0"/>
        <w:jc w:val="both"/>
        <w:textAlignment w:val="baseline"/>
        <w:rPr>
          <w:rFonts w:ascii="Calibri" w:hAnsi="Calibri" w:cs="Calibri"/>
          <w:sz w:val="22"/>
          <w:szCs w:val="22"/>
        </w:rPr>
      </w:pPr>
    </w:p>
    <w:p w14:paraId="68EF60F6" w14:textId="0DCF6175" w:rsidR="003A1BB3" w:rsidRDefault="00CB53EA" w:rsidP="00525F0E">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sz w:val="22"/>
          <w:szCs w:val="22"/>
        </w:rPr>
        <w:tab/>
        <w:t>Vemos que Bernabé “les exhortó”, es decir, “les animó o les alentó”</w:t>
      </w:r>
      <w:r w:rsidR="00A12305">
        <w:rPr>
          <w:rFonts w:ascii="Calibri" w:hAnsi="Calibri" w:cs="Calibri"/>
          <w:sz w:val="22"/>
          <w:szCs w:val="22"/>
        </w:rPr>
        <w:t xml:space="preserve"> porque la palabra griega que empleó Lucas en este pasaje</w:t>
      </w:r>
      <w:r w:rsidR="002A0601">
        <w:rPr>
          <w:rFonts w:ascii="Calibri" w:hAnsi="Calibri" w:cs="Calibri"/>
          <w:sz w:val="22"/>
          <w:szCs w:val="22"/>
        </w:rPr>
        <w:t xml:space="preserve"> (</w:t>
      </w:r>
      <w:r w:rsidR="002A0601">
        <w:rPr>
          <w:rFonts w:ascii="Calibri" w:hAnsi="Calibri" w:cs="Calibri"/>
          <w:i/>
          <w:iCs/>
          <w:sz w:val="22"/>
          <w:szCs w:val="22"/>
        </w:rPr>
        <w:t>parekálei)</w:t>
      </w:r>
      <w:r w:rsidR="00A12305">
        <w:rPr>
          <w:rFonts w:ascii="Calibri" w:hAnsi="Calibri" w:cs="Calibri"/>
          <w:sz w:val="22"/>
          <w:szCs w:val="22"/>
        </w:rPr>
        <w:t xml:space="preserve"> significa precisamente</w:t>
      </w:r>
      <w:r w:rsidR="002A0601">
        <w:rPr>
          <w:rFonts w:ascii="Calibri" w:hAnsi="Calibri" w:cs="Calibri"/>
          <w:sz w:val="22"/>
          <w:szCs w:val="22"/>
        </w:rPr>
        <w:t xml:space="preserve"> esto, que Bernabé</w:t>
      </w:r>
      <w:r w:rsidR="00A12305">
        <w:rPr>
          <w:rFonts w:ascii="Calibri" w:hAnsi="Calibri" w:cs="Calibri"/>
          <w:sz w:val="22"/>
          <w:szCs w:val="22"/>
        </w:rPr>
        <w:t xml:space="preserve"> les dio ánimo</w:t>
      </w:r>
      <w:r w:rsidR="002A0601">
        <w:rPr>
          <w:rFonts w:ascii="Calibri" w:hAnsi="Calibri" w:cs="Calibri"/>
          <w:sz w:val="22"/>
          <w:szCs w:val="22"/>
        </w:rPr>
        <w:t xml:space="preserve"> o les motivó para que “permaneciesen fieles al Señor”</w:t>
      </w:r>
      <w:r w:rsidR="00143090">
        <w:rPr>
          <w:rFonts w:ascii="Calibri" w:hAnsi="Calibri" w:cs="Calibri"/>
          <w:sz w:val="22"/>
          <w:szCs w:val="22"/>
        </w:rPr>
        <w:t>. Y que esa decisión no sea una decisión superficial o solamente una expresión de deseos, sino que esa decisión sea tomada “con propósito de corazón”</w:t>
      </w:r>
      <w:r w:rsidR="00702310">
        <w:rPr>
          <w:rFonts w:ascii="Calibri" w:hAnsi="Calibri" w:cs="Calibri"/>
          <w:sz w:val="22"/>
          <w:szCs w:val="22"/>
        </w:rPr>
        <w:t xml:space="preserve">, es decir: con resolución y con firmeza. </w:t>
      </w:r>
      <w:r w:rsidR="007747CB">
        <w:rPr>
          <w:rFonts w:ascii="Calibri" w:hAnsi="Calibri" w:cs="Calibri"/>
          <w:sz w:val="22"/>
          <w:szCs w:val="22"/>
        </w:rPr>
        <w:t xml:space="preserve">Tal como fue la decisión del profeta Daniel cuando se encontraba cautivo en Babilonia. En </w:t>
      </w:r>
      <w:r w:rsidR="002248A9">
        <w:rPr>
          <w:rFonts w:ascii="Calibri" w:hAnsi="Calibri" w:cs="Calibri"/>
          <w:sz w:val="22"/>
          <w:szCs w:val="22"/>
        </w:rPr>
        <w:t>Daniel 1:8</w:t>
      </w:r>
      <w:r w:rsidR="007747CB">
        <w:rPr>
          <w:rFonts w:ascii="Calibri" w:hAnsi="Calibri" w:cs="Calibri"/>
          <w:sz w:val="22"/>
          <w:szCs w:val="22"/>
        </w:rPr>
        <w:t xml:space="preserve"> dice:</w:t>
      </w:r>
      <w:r w:rsidR="002248A9">
        <w:rPr>
          <w:rFonts w:ascii="Calibri" w:hAnsi="Calibri" w:cs="Calibri"/>
          <w:sz w:val="22"/>
          <w:szCs w:val="22"/>
        </w:rPr>
        <w:t xml:space="preserve"> </w:t>
      </w:r>
      <w:r w:rsidR="002248A9" w:rsidRPr="002248A9">
        <w:rPr>
          <w:rFonts w:ascii="Calibri" w:hAnsi="Calibri" w:cs="Calibri"/>
          <w:color w:val="000000"/>
          <w:sz w:val="22"/>
          <w:szCs w:val="22"/>
          <w:shd w:val="clear" w:color="auto" w:fill="FFFFFF"/>
        </w:rPr>
        <w:t xml:space="preserve">“Daniel </w:t>
      </w:r>
      <w:r w:rsidR="002248A9" w:rsidRPr="002248A9">
        <w:rPr>
          <w:rFonts w:ascii="Calibri" w:hAnsi="Calibri" w:cs="Calibri"/>
          <w:b/>
          <w:bCs/>
          <w:color w:val="000000"/>
          <w:sz w:val="22"/>
          <w:szCs w:val="22"/>
          <w:shd w:val="clear" w:color="auto" w:fill="FFFFFF"/>
        </w:rPr>
        <w:t>propuso en su corazón no contaminarse</w:t>
      </w:r>
      <w:r w:rsidR="002248A9" w:rsidRPr="002248A9">
        <w:rPr>
          <w:rFonts w:ascii="Calibri" w:hAnsi="Calibri" w:cs="Calibri"/>
          <w:color w:val="000000"/>
          <w:sz w:val="22"/>
          <w:szCs w:val="22"/>
          <w:shd w:val="clear" w:color="auto" w:fill="FFFFFF"/>
        </w:rPr>
        <w:t xml:space="preserve"> con la porción de la comida del rey, ni con el vino que él bebía; pidió, por tanto, al jefe de los eunucos que no se le obligase a contaminarse.”</w:t>
      </w:r>
      <w:r w:rsidR="007747CB">
        <w:rPr>
          <w:rFonts w:ascii="Calibri" w:hAnsi="Calibri" w:cs="Calibri"/>
          <w:color w:val="000000"/>
          <w:sz w:val="22"/>
          <w:szCs w:val="22"/>
          <w:shd w:val="clear" w:color="auto" w:fill="FFFFFF"/>
        </w:rPr>
        <w:t xml:space="preserve">. </w:t>
      </w:r>
      <w:r w:rsidR="00697680">
        <w:rPr>
          <w:rFonts w:ascii="Calibri" w:hAnsi="Calibri" w:cs="Calibri"/>
          <w:color w:val="000000"/>
          <w:sz w:val="22"/>
          <w:szCs w:val="22"/>
          <w:shd w:val="clear" w:color="auto" w:fill="FFFFFF"/>
        </w:rPr>
        <w:t xml:space="preserve">Y como Daniel se propuso a no </w:t>
      </w:r>
      <w:r w:rsidR="00697680">
        <w:rPr>
          <w:rFonts w:ascii="Calibri" w:hAnsi="Calibri" w:cs="Calibri"/>
          <w:color w:val="000000"/>
          <w:sz w:val="22"/>
          <w:szCs w:val="22"/>
          <w:shd w:val="clear" w:color="auto" w:fill="FFFFFF"/>
        </w:rPr>
        <w:lastRenderedPageBreak/>
        <w:t xml:space="preserve">contaminarse, no cedió a ninguna presión, ni a ninguna oferta o beneficio. </w:t>
      </w:r>
      <w:r w:rsidR="007F377B">
        <w:rPr>
          <w:rFonts w:ascii="Calibri" w:hAnsi="Calibri" w:cs="Calibri"/>
          <w:color w:val="000000"/>
          <w:sz w:val="22"/>
          <w:szCs w:val="22"/>
          <w:shd w:val="clear" w:color="auto" w:fill="FFFFFF"/>
        </w:rPr>
        <w:t xml:space="preserve">¿Por qué? “porque propuso en su corazón”, lo decidió mucho tiempo antes pasara lo que pasara, él se mantendría fiel a sus principios. Y </w:t>
      </w:r>
      <w:r w:rsidR="002463BB">
        <w:rPr>
          <w:rFonts w:ascii="Calibri" w:hAnsi="Calibri" w:cs="Calibri"/>
          <w:color w:val="000000"/>
          <w:sz w:val="22"/>
          <w:szCs w:val="22"/>
          <w:shd w:val="clear" w:color="auto" w:fill="FFFFFF"/>
        </w:rPr>
        <w:t>a esto se refería Bernabé cuando animó a éstos hermanos recién convertidos del paganismo</w:t>
      </w:r>
      <w:r w:rsidR="006D4933">
        <w:rPr>
          <w:rFonts w:ascii="Calibri" w:hAnsi="Calibri" w:cs="Calibri"/>
          <w:color w:val="000000"/>
          <w:sz w:val="22"/>
          <w:szCs w:val="22"/>
          <w:shd w:val="clear" w:color="auto" w:fill="FFFFFF"/>
        </w:rPr>
        <w:t xml:space="preserve"> “que con propósito de corazón permaneciesen fieles al Señor”</w:t>
      </w:r>
    </w:p>
    <w:p w14:paraId="4151FE86" w14:textId="77777777" w:rsidR="006D4933" w:rsidRDefault="006D4933" w:rsidP="00525F0E">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2B495B66" w14:textId="25131963" w:rsidR="006D4933" w:rsidRPr="007747CB" w:rsidRDefault="006D4933" w:rsidP="00525F0E">
      <w:pPr>
        <w:pStyle w:val="NormalWeb"/>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shd w:val="clear" w:color="auto" w:fill="FFFFFF"/>
        </w:rPr>
        <w:tab/>
        <w:t xml:space="preserve">¿Cómo está tu decisión por Cristo? ¿Estás dispuesto con propósito de corazón permanecer fiel al Señor pase lo que pase? </w:t>
      </w:r>
    </w:p>
    <w:p w14:paraId="4059D59C" w14:textId="77777777" w:rsidR="00276824" w:rsidRDefault="00276824" w:rsidP="00FE14B1">
      <w:pPr>
        <w:pStyle w:val="NormalWeb"/>
        <w:spacing w:before="0" w:beforeAutospacing="0" w:after="0" w:afterAutospacing="0"/>
        <w:jc w:val="both"/>
        <w:textAlignment w:val="baseline"/>
        <w:rPr>
          <w:rFonts w:ascii="Calibri" w:hAnsi="Calibri" w:cs="Calibri"/>
          <w:b/>
          <w:bCs/>
          <w:color w:val="000000"/>
          <w:sz w:val="22"/>
          <w:szCs w:val="22"/>
        </w:rPr>
      </w:pPr>
    </w:p>
    <w:p w14:paraId="1309FFE4" w14:textId="169C99F9" w:rsidR="00FB497E" w:rsidRDefault="00276824" w:rsidP="00FB497E">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r>
      <w:r w:rsidR="00103E92">
        <w:rPr>
          <w:rFonts w:ascii="Calibri" w:hAnsi="Calibri" w:cs="Calibri"/>
          <w:b/>
          <w:bCs/>
          <w:color w:val="000000"/>
          <w:sz w:val="22"/>
          <w:szCs w:val="22"/>
        </w:rPr>
        <w:t>BUSQUEMOS LA FORMA DE</w:t>
      </w:r>
      <w:r w:rsidR="006D2860">
        <w:rPr>
          <w:rFonts w:ascii="Calibri" w:hAnsi="Calibri" w:cs="Calibri"/>
          <w:b/>
          <w:bCs/>
          <w:color w:val="000000"/>
          <w:sz w:val="22"/>
          <w:szCs w:val="22"/>
        </w:rPr>
        <w:t xml:space="preserve"> </w:t>
      </w:r>
      <w:r w:rsidR="00CA1397">
        <w:rPr>
          <w:rFonts w:ascii="Calibri" w:hAnsi="Calibri" w:cs="Calibri"/>
          <w:b/>
          <w:bCs/>
          <w:color w:val="000000"/>
          <w:sz w:val="22"/>
          <w:szCs w:val="22"/>
        </w:rPr>
        <w:t>VIVIR EN</w:t>
      </w:r>
      <w:r w:rsidR="000C4631">
        <w:rPr>
          <w:rFonts w:ascii="Calibri" w:hAnsi="Calibri" w:cs="Calibri"/>
          <w:b/>
          <w:bCs/>
          <w:color w:val="000000"/>
          <w:sz w:val="22"/>
          <w:szCs w:val="22"/>
        </w:rPr>
        <w:t xml:space="preserve"> EL PROPÓSITO DE DIOS</w:t>
      </w:r>
    </w:p>
    <w:p w14:paraId="75A9142D" w14:textId="77777777" w:rsidR="00FB497E" w:rsidRDefault="00FB497E" w:rsidP="00FB497E">
      <w:pPr>
        <w:pStyle w:val="NormalWeb"/>
        <w:spacing w:before="0" w:beforeAutospacing="0" w:after="0" w:afterAutospacing="0"/>
        <w:jc w:val="both"/>
        <w:textAlignment w:val="baseline"/>
        <w:rPr>
          <w:rFonts w:ascii="Calibri" w:hAnsi="Calibri" w:cs="Calibri"/>
          <w:sz w:val="22"/>
          <w:szCs w:val="22"/>
        </w:rPr>
      </w:pPr>
      <w:r>
        <w:rPr>
          <w:rFonts w:ascii="Calibri" w:hAnsi="Calibri" w:cs="Calibri"/>
          <w:b/>
          <w:bCs/>
          <w:color w:val="000000"/>
          <w:sz w:val="22"/>
          <w:szCs w:val="22"/>
        </w:rPr>
        <w:tab/>
      </w:r>
      <w:r>
        <w:rPr>
          <w:rFonts w:ascii="Calibri" w:hAnsi="Calibri" w:cs="Calibri"/>
          <w:color w:val="000000"/>
          <w:sz w:val="22"/>
          <w:szCs w:val="22"/>
        </w:rPr>
        <w:t>2</w:t>
      </w:r>
      <w:r w:rsidR="00525F0E" w:rsidRPr="00FE14B1">
        <w:rPr>
          <w:rFonts w:ascii="Calibri" w:hAnsi="Calibri" w:cs="Calibri"/>
          <w:sz w:val="22"/>
          <w:szCs w:val="22"/>
        </w:rPr>
        <w:t>Timoteo 1:9 “quien nos salvó y llamó con llamamiento santo, no conforme a nuestras obras, sino según el </w:t>
      </w:r>
      <w:r w:rsidR="00525F0E" w:rsidRPr="00FE14B1">
        <w:rPr>
          <w:rStyle w:val="textfound"/>
          <w:rFonts w:ascii="Calibri" w:hAnsi="Calibri" w:cs="Calibri"/>
          <w:sz w:val="22"/>
          <w:szCs w:val="22"/>
        </w:rPr>
        <w:t>propósito</w:t>
      </w:r>
      <w:r w:rsidR="00525F0E" w:rsidRPr="00FE14B1">
        <w:rPr>
          <w:rFonts w:ascii="Calibri" w:hAnsi="Calibri" w:cs="Calibri"/>
          <w:sz w:val="22"/>
          <w:szCs w:val="22"/>
        </w:rPr>
        <w:t> suyo y la gracia que nos fue dada en Cristo Jesús antes de los tiempos de los siglos,”</w:t>
      </w:r>
    </w:p>
    <w:p w14:paraId="41EBD0D0" w14:textId="77777777" w:rsidR="00CA1397" w:rsidRDefault="00CA1397" w:rsidP="00FB497E">
      <w:pPr>
        <w:pStyle w:val="NormalWeb"/>
        <w:spacing w:before="0" w:beforeAutospacing="0" w:after="0" w:afterAutospacing="0"/>
        <w:jc w:val="both"/>
        <w:textAlignment w:val="baseline"/>
        <w:rPr>
          <w:rFonts w:ascii="Calibri" w:hAnsi="Calibri" w:cs="Calibri"/>
          <w:sz w:val="22"/>
          <w:szCs w:val="22"/>
        </w:rPr>
      </w:pPr>
    </w:p>
    <w:p w14:paraId="6A469C68" w14:textId="4879A19C" w:rsidR="000A5F27" w:rsidRDefault="00CA1397" w:rsidP="00FB497E">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sz w:val="22"/>
          <w:szCs w:val="22"/>
        </w:rPr>
        <w:tab/>
        <w:t xml:space="preserve">Notemos que Dios </w:t>
      </w:r>
      <w:r w:rsidR="000A5F27">
        <w:rPr>
          <w:rFonts w:ascii="Calibri" w:hAnsi="Calibri" w:cs="Calibri"/>
          <w:sz w:val="22"/>
          <w:szCs w:val="22"/>
        </w:rPr>
        <w:t>“nos salvó y llamó con llamamiento santo”</w:t>
      </w:r>
      <w:r w:rsidR="00266DD2">
        <w:rPr>
          <w:rFonts w:ascii="Calibri" w:hAnsi="Calibri" w:cs="Calibri"/>
          <w:sz w:val="22"/>
          <w:szCs w:val="22"/>
        </w:rPr>
        <w:t xml:space="preserve"> es decir que nos llamó para que vivamos una vida santa como traduce la Nueva Versión Internacional que dice: “</w:t>
      </w:r>
      <w:r w:rsidR="000A5F27" w:rsidRPr="00914CE6">
        <w:rPr>
          <w:rFonts w:ascii="Calibri" w:hAnsi="Calibri" w:cs="Calibri"/>
          <w:color w:val="000000"/>
          <w:sz w:val="22"/>
          <w:szCs w:val="22"/>
          <w:shd w:val="clear" w:color="auto" w:fill="FFFFFF"/>
        </w:rPr>
        <w:t>Pues Dios nos salvó y nos llamó a una vida santa, no por nuestras propias obras, sino por su propia determinación y gracia. Nos concedió este favor en Cristo Jesús antes del comienzo del tiempo;</w:t>
      </w:r>
      <w:r w:rsidR="00266DD2">
        <w:rPr>
          <w:rFonts w:ascii="Calibri" w:hAnsi="Calibri" w:cs="Calibri"/>
          <w:color w:val="000000"/>
          <w:sz w:val="22"/>
          <w:szCs w:val="22"/>
          <w:shd w:val="clear" w:color="auto" w:fill="FFFFFF"/>
        </w:rPr>
        <w:t>”</w:t>
      </w:r>
      <w:r w:rsidR="00770E58">
        <w:rPr>
          <w:rFonts w:ascii="Calibri" w:hAnsi="Calibri" w:cs="Calibri"/>
          <w:color w:val="000000"/>
          <w:sz w:val="22"/>
          <w:szCs w:val="22"/>
          <w:shd w:val="clear" w:color="auto" w:fill="FFFFFF"/>
        </w:rPr>
        <w:t xml:space="preserve"> Y al decir “no por nuestras propias obras” está indicando</w:t>
      </w:r>
      <w:r w:rsidR="00CC7F59">
        <w:rPr>
          <w:rFonts w:ascii="Calibri" w:hAnsi="Calibri" w:cs="Calibri"/>
          <w:color w:val="000000"/>
          <w:sz w:val="22"/>
          <w:szCs w:val="22"/>
          <w:shd w:val="clear" w:color="auto" w:fill="FFFFFF"/>
        </w:rPr>
        <w:t xml:space="preserve"> que fuimos salvos por la gracia de Dios y también,</w:t>
      </w:r>
      <w:r w:rsidR="00770E58">
        <w:rPr>
          <w:rFonts w:ascii="Calibri" w:hAnsi="Calibri" w:cs="Calibri"/>
          <w:color w:val="000000"/>
          <w:sz w:val="22"/>
          <w:szCs w:val="22"/>
          <w:shd w:val="clear" w:color="auto" w:fill="FFFFFF"/>
        </w:rPr>
        <w:t xml:space="preserve"> que </w:t>
      </w:r>
      <w:r w:rsidR="00DC6901">
        <w:rPr>
          <w:rFonts w:ascii="Calibri" w:hAnsi="Calibri" w:cs="Calibri"/>
          <w:color w:val="000000"/>
          <w:sz w:val="22"/>
          <w:szCs w:val="22"/>
          <w:shd w:val="clear" w:color="auto" w:fill="FFFFFF"/>
        </w:rPr>
        <w:t xml:space="preserve">si vamos a llevar una vida santa no será por nuestro propio esfuerzo, </w:t>
      </w:r>
      <w:r w:rsidR="00826EB0">
        <w:rPr>
          <w:rFonts w:ascii="Calibri" w:hAnsi="Calibri" w:cs="Calibri"/>
          <w:color w:val="000000"/>
          <w:sz w:val="22"/>
          <w:szCs w:val="22"/>
          <w:shd w:val="clear" w:color="auto" w:fill="FFFFFF"/>
        </w:rPr>
        <w:t>ni</w:t>
      </w:r>
      <w:r w:rsidR="00DC6901">
        <w:rPr>
          <w:rFonts w:ascii="Calibri" w:hAnsi="Calibri" w:cs="Calibri"/>
          <w:color w:val="000000"/>
          <w:sz w:val="22"/>
          <w:szCs w:val="22"/>
          <w:shd w:val="clear" w:color="auto" w:fill="FFFFFF"/>
        </w:rPr>
        <w:t xml:space="preserve"> será por nuestras obras, n</w:t>
      </w:r>
      <w:r w:rsidR="00826EB0">
        <w:rPr>
          <w:rFonts w:ascii="Calibri" w:hAnsi="Calibri" w:cs="Calibri"/>
          <w:color w:val="000000"/>
          <w:sz w:val="22"/>
          <w:szCs w:val="22"/>
          <w:shd w:val="clear" w:color="auto" w:fill="FFFFFF"/>
        </w:rPr>
        <w:t>i</w:t>
      </w:r>
      <w:r w:rsidR="00DC6901">
        <w:rPr>
          <w:rFonts w:ascii="Calibri" w:hAnsi="Calibri" w:cs="Calibri"/>
          <w:color w:val="000000"/>
          <w:sz w:val="22"/>
          <w:szCs w:val="22"/>
          <w:shd w:val="clear" w:color="auto" w:fill="FFFFFF"/>
        </w:rPr>
        <w:t xml:space="preserve"> por las cosas buenas que hagamos, sino por la gracia de Dios. </w:t>
      </w:r>
      <w:r w:rsidR="00CC7F59">
        <w:rPr>
          <w:rFonts w:ascii="Calibri" w:hAnsi="Calibri" w:cs="Calibri"/>
          <w:color w:val="000000"/>
          <w:sz w:val="22"/>
          <w:szCs w:val="22"/>
          <w:shd w:val="clear" w:color="auto" w:fill="FFFFFF"/>
        </w:rPr>
        <w:t xml:space="preserve">Es por la gracia de Dios que somos salvos y es por la gracia de Dios que podemos llevar una vida diferente al resto del mundo, es por la gracia de Dios </w:t>
      </w:r>
      <w:r w:rsidR="00826EB0">
        <w:rPr>
          <w:rFonts w:ascii="Calibri" w:hAnsi="Calibri" w:cs="Calibri"/>
          <w:color w:val="000000"/>
          <w:sz w:val="22"/>
          <w:szCs w:val="22"/>
          <w:shd w:val="clear" w:color="auto" w:fill="FFFFFF"/>
        </w:rPr>
        <w:t>que podemos tener una mente limpia y una conducta apropiada</w:t>
      </w:r>
      <w:r w:rsidR="006D0B37">
        <w:rPr>
          <w:rFonts w:ascii="Calibri" w:hAnsi="Calibri" w:cs="Calibri"/>
          <w:color w:val="000000"/>
          <w:sz w:val="22"/>
          <w:szCs w:val="22"/>
          <w:shd w:val="clear" w:color="auto" w:fill="FFFFFF"/>
        </w:rPr>
        <w:t xml:space="preserve">, de acuerdo al propósito de Dios. </w:t>
      </w:r>
      <w:r w:rsidR="00826EB0">
        <w:rPr>
          <w:rFonts w:ascii="Calibri" w:hAnsi="Calibri" w:cs="Calibri"/>
          <w:color w:val="000000"/>
          <w:sz w:val="22"/>
          <w:szCs w:val="22"/>
          <w:shd w:val="clear" w:color="auto" w:fill="FFFFFF"/>
        </w:rPr>
        <w:t xml:space="preserve"> </w:t>
      </w:r>
    </w:p>
    <w:p w14:paraId="08186B58" w14:textId="77777777" w:rsidR="00DC6901" w:rsidRDefault="00DC6901" w:rsidP="00FB497E">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03AA1259" w14:textId="62E3DD8F" w:rsidR="00DC6901" w:rsidRPr="00914CE6" w:rsidRDefault="00DC6901" w:rsidP="00FB497E">
      <w:pPr>
        <w:pStyle w:val="NormalWeb"/>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shd w:val="clear" w:color="auto" w:fill="FFFFFF"/>
        </w:rPr>
        <w:tab/>
      </w:r>
      <w:r w:rsidR="00C52A8C">
        <w:rPr>
          <w:rFonts w:ascii="Calibri" w:hAnsi="Calibri" w:cs="Calibri"/>
          <w:color w:val="000000"/>
          <w:sz w:val="22"/>
          <w:szCs w:val="22"/>
          <w:shd w:val="clear" w:color="auto" w:fill="FFFFFF"/>
        </w:rPr>
        <w:t xml:space="preserve">Debemos vivir según el propósito de Dios y el propósito de Dios es que llevemos una vida santa, y esa vida santa no se logra si no es por la gracia “que nos fue dada en Cristo Jesús antes de los tiempos de los siglos”. </w:t>
      </w:r>
    </w:p>
    <w:p w14:paraId="240B0EE0" w14:textId="77777777" w:rsidR="000A5F27" w:rsidRDefault="000A5F27" w:rsidP="00FB497E">
      <w:pPr>
        <w:pStyle w:val="NormalWeb"/>
        <w:spacing w:before="0" w:beforeAutospacing="0" w:after="0" w:afterAutospacing="0"/>
        <w:jc w:val="both"/>
        <w:textAlignment w:val="baseline"/>
        <w:rPr>
          <w:rFonts w:ascii="Calibri" w:hAnsi="Calibri" w:cs="Calibri"/>
          <w:sz w:val="22"/>
          <w:szCs w:val="22"/>
        </w:rPr>
      </w:pPr>
    </w:p>
    <w:p w14:paraId="794C5287" w14:textId="77777777" w:rsidR="00423C48" w:rsidRDefault="002B084E" w:rsidP="00FB497E">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Dios nos llamó y salvó con una finalidad, con un propósito</w:t>
      </w:r>
      <w:r w:rsidR="00B8038E">
        <w:rPr>
          <w:rFonts w:ascii="Calibri" w:hAnsi="Calibri" w:cs="Calibri"/>
          <w:sz w:val="22"/>
          <w:szCs w:val="22"/>
        </w:rPr>
        <w:t xml:space="preserve"> y ese propósito tiene varias dimensiones. </w:t>
      </w:r>
    </w:p>
    <w:p w14:paraId="463C0E8A" w14:textId="3D02A7A7" w:rsidR="008238AA" w:rsidRDefault="00423C48" w:rsidP="00FB497E">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00B8038E">
        <w:rPr>
          <w:rFonts w:ascii="Calibri" w:hAnsi="Calibri" w:cs="Calibri"/>
          <w:sz w:val="22"/>
          <w:szCs w:val="22"/>
        </w:rPr>
        <w:t xml:space="preserve">En primer lugar, existe un propósito “mega” de Dios que es salvar al mundo entero, porque “tanto amó Dios al mundo que ha dado a su Hijo, para que todo aquel que crea no se pierda mas tenga vida eterna”, y el apóstol Pablo corroboró este propósito global diciendo “el </w:t>
      </w:r>
      <w:r w:rsidR="00DA0A64">
        <w:rPr>
          <w:rFonts w:ascii="Calibri" w:hAnsi="Calibri" w:cs="Calibri"/>
          <w:sz w:val="22"/>
          <w:szCs w:val="22"/>
        </w:rPr>
        <w:t xml:space="preserve">cual (es decir Dios) quiere que todos los hombres sean salvos y vengan al conocimiento de verdad”(1 Timoteo 2:4) </w:t>
      </w:r>
      <w:r>
        <w:rPr>
          <w:rFonts w:ascii="Calibri" w:hAnsi="Calibri" w:cs="Calibri"/>
          <w:sz w:val="22"/>
          <w:szCs w:val="22"/>
        </w:rPr>
        <w:t>Y para este gigantesco propósito Dios llamó a algunos</w:t>
      </w:r>
      <w:r w:rsidR="007C7E8C">
        <w:rPr>
          <w:rFonts w:ascii="Calibri" w:hAnsi="Calibri" w:cs="Calibri"/>
          <w:sz w:val="22"/>
          <w:szCs w:val="22"/>
        </w:rPr>
        <w:t xml:space="preserve"> hombres y mujeres</w:t>
      </w:r>
      <w:r>
        <w:rPr>
          <w:rFonts w:ascii="Calibri" w:hAnsi="Calibri" w:cs="Calibri"/>
          <w:sz w:val="22"/>
          <w:szCs w:val="22"/>
        </w:rPr>
        <w:t xml:space="preserve"> para las naciones, los llamó dándoles una visión mundial y un ministerio mundial. Como ejemplo tenemos a Billy Graham, o Luis Palau y otros</w:t>
      </w:r>
      <w:r w:rsidR="008050AE">
        <w:rPr>
          <w:rFonts w:ascii="Calibri" w:hAnsi="Calibri" w:cs="Calibri"/>
          <w:sz w:val="22"/>
          <w:szCs w:val="22"/>
        </w:rPr>
        <w:t xml:space="preserve"> cuyos ministerios trascendieron las fronteras de las naciones. </w:t>
      </w:r>
    </w:p>
    <w:p w14:paraId="11736422" w14:textId="77777777" w:rsidR="008050AE" w:rsidRDefault="008050AE" w:rsidP="00FB497E">
      <w:pPr>
        <w:pStyle w:val="NormalWeb"/>
        <w:spacing w:before="0" w:beforeAutospacing="0" w:after="0" w:afterAutospacing="0"/>
        <w:jc w:val="both"/>
        <w:textAlignment w:val="baseline"/>
        <w:rPr>
          <w:rFonts w:ascii="Calibri" w:hAnsi="Calibri" w:cs="Calibri"/>
          <w:sz w:val="22"/>
          <w:szCs w:val="22"/>
        </w:rPr>
      </w:pPr>
    </w:p>
    <w:p w14:paraId="15C29339" w14:textId="31768EBE" w:rsidR="008050AE" w:rsidRPr="00D210C4" w:rsidRDefault="008050AE" w:rsidP="00FB497E">
      <w:pPr>
        <w:pStyle w:val="NormalWeb"/>
        <w:spacing w:before="0" w:beforeAutospacing="0" w:after="0" w:afterAutospacing="0"/>
        <w:jc w:val="both"/>
        <w:textAlignment w:val="baseline"/>
        <w:rPr>
          <w:rFonts w:ascii="Calibri" w:hAnsi="Calibri" w:cs="Calibri"/>
          <w:color w:val="000000" w:themeColor="text1"/>
          <w:sz w:val="22"/>
          <w:szCs w:val="22"/>
        </w:rPr>
      </w:pPr>
      <w:r>
        <w:rPr>
          <w:rFonts w:ascii="Calibri" w:hAnsi="Calibri" w:cs="Calibri"/>
          <w:sz w:val="22"/>
          <w:szCs w:val="22"/>
        </w:rPr>
        <w:tab/>
        <w:t>En segundo lugar, existe un propósito nacional de Dios, para salvar a un país o incluso un continente. En este caso</w:t>
      </w:r>
      <w:r w:rsidR="0060006A">
        <w:rPr>
          <w:rFonts w:ascii="Calibri" w:hAnsi="Calibri" w:cs="Calibri"/>
          <w:sz w:val="22"/>
          <w:szCs w:val="22"/>
        </w:rPr>
        <w:t xml:space="preserve"> este propósito</w:t>
      </w:r>
      <w:r w:rsidR="007C7E8C">
        <w:rPr>
          <w:rFonts w:ascii="Calibri" w:hAnsi="Calibri" w:cs="Calibri"/>
          <w:sz w:val="22"/>
          <w:szCs w:val="22"/>
        </w:rPr>
        <w:t>, en ocasiones,</w:t>
      </w:r>
      <w:r w:rsidR="0060006A">
        <w:rPr>
          <w:rFonts w:ascii="Calibri" w:hAnsi="Calibri" w:cs="Calibri"/>
          <w:sz w:val="22"/>
          <w:szCs w:val="22"/>
        </w:rPr>
        <w:t xml:space="preserve"> se limita a una región o a una etnia. Tal como fue al principio el ministerio de Jesús, quien se negó a </w:t>
      </w:r>
      <w:r w:rsidR="00652E7D">
        <w:rPr>
          <w:rFonts w:ascii="Calibri" w:hAnsi="Calibri" w:cs="Calibri"/>
          <w:sz w:val="22"/>
          <w:szCs w:val="22"/>
        </w:rPr>
        <w:t>atender a una mujer extranjera por no ser judía diciendo “</w:t>
      </w:r>
      <w:r w:rsidR="00652E7D" w:rsidRPr="00652E7D">
        <w:rPr>
          <w:rFonts w:ascii="Calibri" w:hAnsi="Calibri" w:cs="Calibri"/>
          <w:color w:val="000000"/>
          <w:sz w:val="22"/>
          <w:szCs w:val="22"/>
        </w:rPr>
        <w:t>No soy enviado sino a las ovejas perdidas de la casa de Israel.</w:t>
      </w:r>
      <w:r w:rsidR="00652E7D">
        <w:rPr>
          <w:rFonts w:ascii="Calibri" w:hAnsi="Calibri" w:cs="Calibri"/>
          <w:color w:val="000000"/>
          <w:sz w:val="22"/>
          <w:szCs w:val="22"/>
        </w:rPr>
        <w:t xml:space="preserve">” (Mateo 15:24) </w:t>
      </w:r>
      <w:r w:rsidR="007C7E8C">
        <w:rPr>
          <w:rFonts w:ascii="Calibri" w:hAnsi="Calibri" w:cs="Calibri"/>
          <w:color w:val="000000"/>
          <w:sz w:val="22"/>
          <w:szCs w:val="22"/>
        </w:rPr>
        <w:t>pero después de su resurrección Jesucristo rompió este límite</w:t>
      </w:r>
      <w:r w:rsidR="00D210C4">
        <w:rPr>
          <w:rFonts w:ascii="Calibri" w:hAnsi="Calibri" w:cs="Calibri"/>
          <w:color w:val="000000"/>
          <w:sz w:val="22"/>
          <w:szCs w:val="22"/>
        </w:rPr>
        <w:t xml:space="preserve"> diciendo a sus discípulos </w:t>
      </w:r>
      <w:r w:rsidR="00D210C4" w:rsidRPr="00D210C4">
        <w:rPr>
          <w:rFonts w:ascii="Calibri" w:hAnsi="Calibri" w:cs="Calibri"/>
          <w:color w:val="000000" w:themeColor="text1"/>
          <w:sz w:val="22"/>
          <w:szCs w:val="22"/>
        </w:rPr>
        <w:t>“</w:t>
      </w:r>
      <w:r w:rsidR="00D210C4" w:rsidRPr="00D210C4">
        <w:rPr>
          <w:rFonts w:ascii="Calibri" w:hAnsi="Calibri" w:cs="Calibri"/>
          <w:color w:val="000000" w:themeColor="text1"/>
          <w:sz w:val="22"/>
          <w:szCs w:val="22"/>
        </w:rPr>
        <w:t>Y les dijo: </w:t>
      </w:r>
      <w:r w:rsidR="00D210C4" w:rsidRPr="00D210C4">
        <w:rPr>
          <w:rStyle w:val="textfound"/>
          <w:rFonts w:ascii="Calibri" w:eastAsiaTheme="majorEastAsia" w:hAnsi="Calibri" w:cs="Calibri"/>
          <w:color w:val="000000" w:themeColor="text1"/>
          <w:sz w:val="22"/>
          <w:szCs w:val="22"/>
          <w:bdr w:val="none" w:sz="0" w:space="0" w:color="auto" w:frame="1"/>
        </w:rPr>
        <w:t>Id por todo</w:t>
      </w:r>
      <w:r w:rsidR="00D210C4" w:rsidRPr="00D210C4">
        <w:rPr>
          <w:rFonts w:ascii="Calibri" w:hAnsi="Calibri" w:cs="Calibri"/>
          <w:color w:val="000000" w:themeColor="text1"/>
          <w:sz w:val="22"/>
          <w:szCs w:val="22"/>
        </w:rPr>
        <w:t> el mundo y predicad el evangelio a toda criatura.</w:t>
      </w:r>
      <w:r w:rsidR="00D210C4" w:rsidRPr="00D210C4">
        <w:rPr>
          <w:rFonts w:ascii="Calibri" w:hAnsi="Calibri" w:cs="Calibri"/>
          <w:color w:val="000000" w:themeColor="text1"/>
          <w:sz w:val="22"/>
          <w:szCs w:val="22"/>
        </w:rPr>
        <w:t xml:space="preserve"> (Marcos 16:15)</w:t>
      </w:r>
    </w:p>
    <w:p w14:paraId="763DD030" w14:textId="77777777" w:rsidR="003B7F24" w:rsidRDefault="003B7F24" w:rsidP="00FB497E">
      <w:pPr>
        <w:pStyle w:val="NormalWeb"/>
        <w:spacing w:before="0" w:beforeAutospacing="0" w:after="0" w:afterAutospacing="0"/>
        <w:jc w:val="both"/>
        <w:textAlignment w:val="baseline"/>
        <w:rPr>
          <w:rFonts w:ascii="Calibri" w:hAnsi="Calibri" w:cs="Calibri"/>
          <w:color w:val="000000"/>
          <w:sz w:val="22"/>
          <w:szCs w:val="22"/>
        </w:rPr>
      </w:pPr>
    </w:p>
    <w:p w14:paraId="1935A9A0" w14:textId="4786176C" w:rsidR="003B7F24" w:rsidRDefault="003B7F24" w:rsidP="00FB49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tercer lugar, Dios llama y envía a otros</w:t>
      </w:r>
      <w:r w:rsidR="00A110BB">
        <w:rPr>
          <w:rFonts w:ascii="Calibri" w:hAnsi="Calibri" w:cs="Calibri"/>
          <w:color w:val="000000"/>
          <w:sz w:val="22"/>
          <w:szCs w:val="22"/>
        </w:rPr>
        <w:t xml:space="preserve"> a un grupo muy reducido, los envía</w:t>
      </w:r>
      <w:r>
        <w:rPr>
          <w:rFonts w:ascii="Calibri" w:hAnsi="Calibri" w:cs="Calibri"/>
          <w:color w:val="000000"/>
          <w:sz w:val="22"/>
          <w:szCs w:val="22"/>
        </w:rPr>
        <w:t xml:space="preserve"> </w:t>
      </w:r>
      <w:r w:rsidR="00A110BB">
        <w:rPr>
          <w:rFonts w:ascii="Calibri" w:hAnsi="Calibri" w:cs="Calibri"/>
          <w:color w:val="000000"/>
          <w:sz w:val="22"/>
          <w:szCs w:val="22"/>
        </w:rPr>
        <w:t>a</w:t>
      </w:r>
      <w:r>
        <w:rPr>
          <w:rFonts w:ascii="Calibri" w:hAnsi="Calibri" w:cs="Calibri"/>
          <w:color w:val="000000"/>
          <w:sz w:val="22"/>
          <w:szCs w:val="22"/>
        </w:rPr>
        <w:t xml:space="preserve"> predicar a sus parientes y a su propia familia</w:t>
      </w:r>
      <w:r w:rsidR="00C01250">
        <w:rPr>
          <w:rFonts w:ascii="Calibri" w:hAnsi="Calibri" w:cs="Calibri"/>
          <w:color w:val="000000"/>
          <w:sz w:val="22"/>
          <w:szCs w:val="22"/>
        </w:rPr>
        <w:t xml:space="preserve"> como lo hizo con el gadareno diciendo: </w:t>
      </w:r>
      <w:r w:rsidR="00A110BB">
        <w:rPr>
          <w:rFonts w:ascii="Calibri" w:hAnsi="Calibri" w:cs="Calibri"/>
          <w:color w:val="000000"/>
          <w:sz w:val="22"/>
          <w:szCs w:val="22"/>
        </w:rPr>
        <w:t xml:space="preserve"> “</w:t>
      </w:r>
      <w:r w:rsidR="00A110BB" w:rsidRPr="00A110BB">
        <w:rPr>
          <w:rFonts w:ascii="Calibri" w:hAnsi="Calibri" w:cs="Calibri"/>
          <w:color w:val="000000"/>
          <w:sz w:val="22"/>
          <w:szCs w:val="22"/>
        </w:rPr>
        <w:t>Vete a tu casa</w:t>
      </w:r>
      <w:r w:rsidR="00A110BB" w:rsidRPr="00C01250">
        <w:rPr>
          <w:rFonts w:ascii="Calibri" w:hAnsi="Calibri" w:cs="Calibri"/>
          <w:color w:val="000000" w:themeColor="text1"/>
          <w:sz w:val="22"/>
          <w:szCs w:val="22"/>
        </w:rPr>
        <w:t>, </w:t>
      </w:r>
      <w:r w:rsidR="00A110BB" w:rsidRPr="00C01250">
        <w:rPr>
          <w:rStyle w:val="textfound"/>
          <w:rFonts w:ascii="Calibri" w:eastAsiaTheme="majorEastAsia" w:hAnsi="Calibri" w:cs="Calibri"/>
          <w:color w:val="000000" w:themeColor="text1"/>
          <w:sz w:val="22"/>
          <w:szCs w:val="22"/>
          <w:bdr w:val="none" w:sz="0" w:space="0" w:color="auto" w:frame="1"/>
        </w:rPr>
        <w:t xml:space="preserve">a los </w:t>
      </w:r>
      <w:r w:rsidR="00A110BB" w:rsidRPr="00C01250">
        <w:rPr>
          <w:rStyle w:val="textfound"/>
          <w:rFonts w:ascii="Calibri" w:eastAsiaTheme="majorEastAsia" w:hAnsi="Calibri" w:cs="Calibri"/>
          <w:color w:val="000000" w:themeColor="text1"/>
          <w:sz w:val="22"/>
          <w:szCs w:val="22"/>
          <w:bdr w:val="none" w:sz="0" w:space="0" w:color="auto" w:frame="1"/>
        </w:rPr>
        <w:lastRenderedPageBreak/>
        <w:t>tuyos</w:t>
      </w:r>
      <w:r w:rsidR="00A110BB" w:rsidRPr="00C01250">
        <w:rPr>
          <w:rFonts w:ascii="Calibri" w:hAnsi="Calibri" w:cs="Calibri"/>
          <w:color w:val="000000" w:themeColor="text1"/>
          <w:sz w:val="22"/>
          <w:szCs w:val="22"/>
        </w:rPr>
        <w:t xml:space="preserve">, y cuéntales cuán grandes cosas el Señor ha hecho contigo, y cómo ha tenido misericordia de </w:t>
      </w:r>
      <w:r w:rsidR="00A110BB" w:rsidRPr="00A110BB">
        <w:rPr>
          <w:rFonts w:ascii="Calibri" w:hAnsi="Calibri" w:cs="Calibri"/>
          <w:color w:val="000000"/>
          <w:sz w:val="22"/>
          <w:szCs w:val="22"/>
        </w:rPr>
        <w:t>ti.</w:t>
      </w:r>
      <w:r w:rsidR="00C01250">
        <w:rPr>
          <w:rFonts w:ascii="Calibri" w:hAnsi="Calibri" w:cs="Calibri"/>
          <w:color w:val="000000"/>
          <w:sz w:val="22"/>
          <w:szCs w:val="22"/>
        </w:rPr>
        <w:t xml:space="preserve">” (Marcos 5:19) </w:t>
      </w:r>
    </w:p>
    <w:p w14:paraId="15B06D82" w14:textId="77777777" w:rsidR="00C01250" w:rsidRDefault="00C01250" w:rsidP="00FB497E">
      <w:pPr>
        <w:pStyle w:val="NormalWeb"/>
        <w:spacing w:before="0" w:beforeAutospacing="0" w:after="0" w:afterAutospacing="0"/>
        <w:jc w:val="both"/>
        <w:textAlignment w:val="baseline"/>
        <w:rPr>
          <w:rFonts w:ascii="Calibri" w:hAnsi="Calibri" w:cs="Calibri"/>
          <w:color w:val="000000"/>
          <w:sz w:val="22"/>
          <w:szCs w:val="22"/>
        </w:rPr>
      </w:pPr>
    </w:p>
    <w:p w14:paraId="569162BC" w14:textId="34FD8E24" w:rsidR="00C01250" w:rsidRDefault="00C01250" w:rsidP="00FB49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F46C2">
        <w:rPr>
          <w:rFonts w:ascii="Calibri" w:hAnsi="Calibri" w:cs="Calibri"/>
          <w:color w:val="000000"/>
          <w:sz w:val="22"/>
          <w:szCs w:val="22"/>
        </w:rPr>
        <w:t>Si Dios te salvó lo hizo con un propósito, te salvó y llamó con llamamiento santo, según el propósito suyo</w:t>
      </w:r>
      <w:r w:rsidR="00B26937">
        <w:rPr>
          <w:rFonts w:ascii="Calibri" w:hAnsi="Calibri" w:cs="Calibri"/>
          <w:color w:val="000000"/>
          <w:sz w:val="22"/>
          <w:szCs w:val="22"/>
        </w:rPr>
        <w:t xml:space="preserve">, para que vivas en el propósito de Dios, según su gracia que te fue dada en Cristo Jesús. </w:t>
      </w:r>
      <w:r w:rsidR="005B5690">
        <w:rPr>
          <w:rFonts w:ascii="Calibri" w:hAnsi="Calibri" w:cs="Calibri"/>
          <w:color w:val="000000"/>
          <w:sz w:val="22"/>
          <w:szCs w:val="22"/>
        </w:rPr>
        <w:t>Y si vives en su propósito, con seguridad puedes decir con el Salmo 138:1 “Dios cumplirá su propósito en mi”. Si, Dios lo hará</w:t>
      </w:r>
    </w:p>
    <w:p w14:paraId="5B86B612" w14:textId="77777777" w:rsidR="005B5690" w:rsidRDefault="005B5690" w:rsidP="00FB497E">
      <w:pPr>
        <w:pStyle w:val="NormalWeb"/>
        <w:spacing w:before="0" w:beforeAutospacing="0" w:after="0" w:afterAutospacing="0"/>
        <w:jc w:val="both"/>
        <w:textAlignment w:val="baseline"/>
        <w:rPr>
          <w:rFonts w:ascii="Calibri" w:hAnsi="Calibri" w:cs="Calibri"/>
          <w:color w:val="000000"/>
          <w:sz w:val="22"/>
          <w:szCs w:val="22"/>
        </w:rPr>
      </w:pPr>
    </w:p>
    <w:p w14:paraId="5AC2F05D" w14:textId="24DA1CF6" w:rsidR="005B5690" w:rsidRDefault="005B5690" w:rsidP="00FB49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CONCLUSIÓN: </w:t>
      </w:r>
    </w:p>
    <w:p w14:paraId="4E6DBB19" w14:textId="77777777" w:rsidR="000042E5" w:rsidRDefault="005B5690" w:rsidP="00FB49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Estamos en vísperas de un </w:t>
      </w:r>
      <w:r w:rsidR="00954AE3">
        <w:rPr>
          <w:rFonts w:ascii="Calibri" w:hAnsi="Calibri" w:cs="Calibri"/>
          <w:color w:val="000000"/>
          <w:sz w:val="22"/>
          <w:szCs w:val="22"/>
        </w:rPr>
        <w:t>nuevo año y no sabemos cómo serán cada uno de los días, las semanas y los meses</w:t>
      </w:r>
      <w:r w:rsidR="0023005A">
        <w:rPr>
          <w:rFonts w:ascii="Calibri" w:hAnsi="Calibri" w:cs="Calibri"/>
          <w:color w:val="000000"/>
          <w:sz w:val="22"/>
          <w:szCs w:val="22"/>
        </w:rPr>
        <w:t xml:space="preserve">, </w:t>
      </w:r>
      <w:r w:rsidR="002A69A6">
        <w:rPr>
          <w:rFonts w:ascii="Calibri" w:hAnsi="Calibri" w:cs="Calibri"/>
          <w:color w:val="000000"/>
          <w:sz w:val="22"/>
          <w:szCs w:val="22"/>
        </w:rPr>
        <w:t xml:space="preserve">y tampoco </w:t>
      </w:r>
      <w:r w:rsidR="0023005A">
        <w:rPr>
          <w:rFonts w:ascii="Calibri" w:hAnsi="Calibri" w:cs="Calibri"/>
          <w:color w:val="000000"/>
          <w:sz w:val="22"/>
          <w:szCs w:val="22"/>
        </w:rPr>
        <w:t>sabemos si serán buenos tiempos o malos</w:t>
      </w:r>
      <w:r w:rsidR="002A69A6">
        <w:rPr>
          <w:rFonts w:ascii="Calibri" w:hAnsi="Calibri" w:cs="Calibri"/>
          <w:color w:val="000000"/>
          <w:sz w:val="22"/>
          <w:szCs w:val="22"/>
        </w:rPr>
        <w:t xml:space="preserve"> tiempos, pero sí sabemos que Dios estará con nosotros y cumplirá su propósito en cada uno de nosotros, y pase lo que pase, todo será para nuestro bien</w:t>
      </w:r>
      <w:r w:rsidR="003D1DCB">
        <w:rPr>
          <w:rFonts w:ascii="Calibri" w:hAnsi="Calibri" w:cs="Calibri"/>
          <w:color w:val="000000"/>
          <w:sz w:val="22"/>
          <w:szCs w:val="22"/>
        </w:rPr>
        <w:t xml:space="preserve">. </w:t>
      </w:r>
    </w:p>
    <w:p w14:paraId="010A10EA" w14:textId="77777777" w:rsidR="000042E5" w:rsidRDefault="000042E5" w:rsidP="00FB497E">
      <w:pPr>
        <w:pStyle w:val="NormalWeb"/>
        <w:spacing w:before="0" w:beforeAutospacing="0" w:after="0" w:afterAutospacing="0"/>
        <w:jc w:val="both"/>
        <w:textAlignment w:val="baseline"/>
        <w:rPr>
          <w:rFonts w:ascii="Calibri" w:hAnsi="Calibri" w:cs="Calibri"/>
          <w:color w:val="000000"/>
          <w:sz w:val="22"/>
          <w:szCs w:val="22"/>
        </w:rPr>
      </w:pPr>
    </w:p>
    <w:p w14:paraId="35A4EC29" w14:textId="6DBD2AA7" w:rsidR="005B5690" w:rsidRDefault="000042E5" w:rsidP="00FB49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6C1DFB">
        <w:rPr>
          <w:rFonts w:ascii="Calibri" w:hAnsi="Calibri" w:cs="Calibri"/>
          <w:color w:val="000000"/>
          <w:sz w:val="22"/>
          <w:szCs w:val="22"/>
        </w:rPr>
        <w:t>Busca q</w:t>
      </w:r>
      <w:r w:rsidR="003D1DCB">
        <w:rPr>
          <w:rFonts w:ascii="Calibri" w:hAnsi="Calibri" w:cs="Calibri"/>
          <w:color w:val="000000"/>
          <w:sz w:val="22"/>
          <w:szCs w:val="22"/>
        </w:rPr>
        <w:t>ue ese propósito sea compartido con otros, que no intentes caminar solo</w:t>
      </w:r>
      <w:r w:rsidR="00B9205A">
        <w:rPr>
          <w:rFonts w:ascii="Calibri" w:hAnsi="Calibri" w:cs="Calibri"/>
          <w:color w:val="000000"/>
          <w:sz w:val="22"/>
          <w:szCs w:val="22"/>
        </w:rPr>
        <w:t xml:space="preserve"> sino en unidad con otros, en un mismo sentir. Y </w:t>
      </w:r>
      <w:r w:rsidR="006C1DFB">
        <w:rPr>
          <w:rFonts w:ascii="Calibri" w:hAnsi="Calibri" w:cs="Calibri"/>
          <w:color w:val="000000"/>
          <w:sz w:val="22"/>
          <w:szCs w:val="22"/>
        </w:rPr>
        <w:t xml:space="preserve">busca, además, </w:t>
      </w:r>
      <w:r w:rsidR="00B9205A">
        <w:rPr>
          <w:rFonts w:ascii="Calibri" w:hAnsi="Calibri" w:cs="Calibri"/>
          <w:color w:val="000000"/>
          <w:sz w:val="22"/>
          <w:szCs w:val="22"/>
        </w:rPr>
        <w:t>que ese propósito sea firme</w:t>
      </w:r>
      <w:r w:rsidR="006C1DFB">
        <w:rPr>
          <w:rFonts w:ascii="Calibri" w:hAnsi="Calibri" w:cs="Calibri"/>
          <w:color w:val="000000"/>
          <w:sz w:val="22"/>
          <w:szCs w:val="22"/>
        </w:rPr>
        <w:t>, que sea un propósito de corazón,</w:t>
      </w:r>
      <w:r w:rsidR="00B9205A">
        <w:rPr>
          <w:rFonts w:ascii="Calibri" w:hAnsi="Calibri" w:cs="Calibri"/>
          <w:color w:val="000000"/>
          <w:sz w:val="22"/>
          <w:szCs w:val="22"/>
        </w:rPr>
        <w:t xml:space="preserve"> conforme </w:t>
      </w:r>
      <w:r w:rsidR="006C1DFB">
        <w:rPr>
          <w:rFonts w:ascii="Calibri" w:hAnsi="Calibri" w:cs="Calibri"/>
          <w:color w:val="000000"/>
          <w:sz w:val="22"/>
          <w:szCs w:val="22"/>
        </w:rPr>
        <w:t>a las palabr</w:t>
      </w:r>
      <w:r w:rsidR="00CF5429">
        <w:rPr>
          <w:rFonts w:ascii="Calibri" w:hAnsi="Calibri" w:cs="Calibri"/>
          <w:color w:val="000000"/>
          <w:sz w:val="22"/>
          <w:szCs w:val="22"/>
        </w:rPr>
        <w:t>a</w:t>
      </w:r>
      <w:r w:rsidR="006C1DFB">
        <w:rPr>
          <w:rFonts w:ascii="Calibri" w:hAnsi="Calibri" w:cs="Calibri"/>
          <w:color w:val="000000"/>
          <w:sz w:val="22"/>
          <w:szCs w:val="22"/>
        </w:rPr>
        <w:t xml:space="preserve">s </w:t>
      </w:r>
      <w:r>
        <w:rPr>
          <w:rFonts w:ascii="Calibri" w:hAnsi="Calibri" w:cs="Calibri"/>
          <w:color w:val="000000"/>
          <w:sz w:val="22"/>
          <w:szCs w:val="22"/>
        </w:rPr>
        <w:t xml:space="preserve">que Bernabé </w:t>
      </w:r>
      <w:r w:rsidR="006C1DFB">
        <w:rPr>
          <w:rFonts w:ascii="Calibri" w:hAnsi="Calibri" w:cs="Calibri"/>
          <w:color w:val="000000"/>
          <w:sz w:val="22"/>
          <w:szCs w:val="22"/>
        </w:rPr>
        <w:t>dijo</w:t>
      </w:r>
      <w:r>
        <w:rPr>
          <w:rFonts w:ascii="Calibri" w:hAnsi="Calibri" w:cs="Calibri"/>
          <w:color w:val="000000"/>
          <w:sz w:val="22"/>
          <w:szCs w:val="22"/>
        </w:rPr>
        <w:t xml:space="preserve"> a la iglesia de Antioquía, a quienes exhortó “a que con propósito de corazón permaneciesen fieles al Señor” Y sobre todo, que </w:t>
      </w:r>
      <w:r w:rsidR="00CF5429">
        <w:rPr>
          <w:rFonts w:ascii="Calibri" w:hAnsi="Calibri" w:cs="Calibri"/>
          <w:color w:val="000000"/>
          <w:sz w:val="22"/>
          <w:szCs w:val="22"/>
        </w:rPr>
        <w:t>busques vivir</w:t>
      </w:r>
      <w:r>
        <w:rPr>
          <w:rFonts w:ascii="Calibri" w:hAnsi="Calibri" w:cs="Calibri"/>
          <w:color w:val="000000"/>
          <w:sz w:val="22"/>
          <w:szCs w:val="22"/>
        </w:rPr>
        <w:t xml:space="preserve"> en el propósito de Dios</w:t>
      </w:r>
      <w:r w:rsidR="000F2DB7">
        <w:rPr>
          <w:rFonts w:ascii="Calibri" w:hAnsi="Calibri" w:cs="Calibri"/>
          <w:color w:val="000000"/>
          <w:sz w:val="22"/>
          <w:szCs w:val="22"/>
        </w:rPr>
        <w:t xml:space="preserve"> y te unas a su gran obra de salvación para alcanzar a tu familia, a tu ciudad, provincia, tu país, tu continente y el mundo entero anunciando el evangelio de Cristo</w:t>
      </w:r>
      <w:r w:rsidR="00423DF2">
        <w:rPr>
          <w:rFonts w:ascii="Calibri" w:hAnsi="Calibri" w:cs="Calibri"/>
          <w:color w:val="000000"/>
          <w:sz w:val="22"/>
          <w:szCs w:val="22"/>
        </w:rPr>
        <w:t xml:space="preserve"> para que sean salvos. </w:t>
      </w:r>
    </w:p>
    <w:p w14:paraId="48209893" w14:textId="77777777" w:rsidR="00CF5429" w:rsidRDefault="00CF5429" w:rsidP="00FB497E">
      <w:pPr>
        <w:pStyle w:val="NormalWeb"/>
        <w:spacing w:before="0" w:beforeAutospacing="0" w:after="0" w:afterAutospacing="0"/>
        <w:jc w:val="both"/>
        <w:textAlignment w:val="baseline"/>
        <w:rPr>
          <w:rFonts w:ascii="Calibri" w:hAnsi="Calibri" w:cs="Calibri"/>
          <w:color w:val="000000"/>
          <w:sz w:val="22"/>
          <w:szCs w:val="22"/>
        </w:rPr>
      </w:pPr>
    </w:p>
    <w:p w14:paraId="6C0B6EFC" w14:textId="77777777" w:rsidR="00E91D05" w:rsidRDefault="00CF5429" w:rsidP="00E91D0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D622C">
        <w:rPr>
          <w:rFonts w:ascii="Calibri" w:hAnsi="Calibri" w:cs="Calibri"/>
          <w:color w:val="000000"/>
          <w:sz w:val="22"/>
          <w:szCs w:val="22"/>
        </w:rPr>
        <w:t xml:space="preserve">Antes de comenzar el año, puedes decirle a Dios: “Señor, aquí estoy en tu presencia para comenzar una nueva etapa y quiero </w:t>
      </w:r>
      <w:r w:rsidR="00D10F4E">
        <w:rPr>
          <w:rFonts w:ascii="Calibri" w:hAnsi="Calibri" w:cs="Calibri"/>
          <w:color w:val="000000"/>
          <w:sz w:val="22"/>
          <w:szCs w:val="22"/>
        </w:rPr>
        <w:t>caminar contigo y con todos aquellos que te aman y desean hacer tu voluntad. Aquí estoy, te entrego mi vida, te entrego todo lo que soy, te entrego mis sueños</w:t>
      </w:r>
      <w:r w:rsidR="00343544">
        <w:rPr>
          <w:rFonts w:ascii="Calibri" w:hAnsi="Calibri" w:cs="Calibri"/>
          <w:color w:val="000000"/>
          <w:sz w:val="22"/>
          <w:szCs w:val="22"/>
        </w:rPr>
        <w:t xml:space="preserve"> para unirme a tu propósito y que tu propósito se cumpla en mi vida</w:t>
      </w:r>
      <w:r w:rsidR="00762089">
        <w:rPr>
          <w:rFonts w:ascii="Calibri" w:hAnsi="Calibri" w:cs="Calibri"/>
          <w:color w:val="000000"/>
          <w:sz w:val="22"/>
          <w:szCs w:val="22"/>
        </w:rPr>
        <w:t>”</w:t>
      </w:r>
    </w:p>
    <w:p w14:paraId="594F13DD" w14:textId="77777777" w:rsidR="00E91D05" w:rsidRDefault="00E91D05" w:rsidP="00E91D05">
      <w:pPr>
        <w:pStyle w:val="NormalWeb"/>
        <w:spacing w:before="0" w:beforeAutospacing="0" w:after="0" w:afterAutospacing="0"/>
        <w:jc w:val="both"/>
        <w:textAlignment w:val="baseline"/>
        <w:rPr>
          <w:rFonts w:ascii="Calibri" w:hAnsi="Calibri" w:cs="Calibri"/>
          <w:color w:val="000000"/>
          <w:sz w:val="22"/>
          <w:szCs w:val="22"/>
        </w:rPr>
      </w:pPr>
    </w:p>
    <w:p w14:paraId="3494EACE" w14:textId="7D18B159" w:rsidR="00E91D05" w:rsidRPr="00FE14B1" w:rsidRDefault="00E91D05" w:rsidP="00E91D05">
      <w:pPr>
        <w:pStyle w:val="NormalWeb"/>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rPr>
        <w:tab/>
      </w:r>
    </w:p>
    <w:p w14:paraId="1577CBFA" w14:textId="77777777" w:rsidR="008238AA" w:rsidRDefault="008238AA" w:rsidP="00FB497E">
      <w:pPr>
        <w:pStyle w:val="NormalWeb"/>
        <w:spacing w:before="0" w:beforeAutospacing="0" w:after="0" w:afterAutospacing="0"/>
        <w:jc w:val="both"/>
        <w:textAlignment w:val="baseline"/>
        <w:rPr>
          <w:rFonts w:ascii="Calibri" w:hAnsi="Calibri" w:cs="Calibri"/>
          <w:sz w:val="22"/>
          <w:szCs w:val="22"/>
        </w:rPr>
      </w:pPr>
    </w:p>
    <w:p w14:paraId="6163B4F7" w14:textId="7E42D104" w:rsidR="00FB497E" w:rsidRPr="00525F0E" w:rsidRDefault="00FB497E" w:rsidP="00525F0E">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sz w:val="22"/>
          <w:szCs w:val="22"/>
        </w:rPr>
        <w:tab/>
      </w:r>
    </w:p>
    <w:p w14:paraId="63394156" w14:textId="77777777" w:rsidR="00525F0E" w:rsidRPr="00B63B2F" w:rsidRDefault="00525F0E" w:rsidP="00FE14B1">
      <w:pPr>
        <w:pStyle w:val="NormalWeb"/>
        <w:spacing w:before="0" w:beforeAutospacing="0" w:after="0" w:afterAutospacing="0"/>
        <w:jc w:val="both"/>
        <w:textAlignment w:val="baseline"/>
        <w:rPr>
          <w:rFonts w:ascii="Calibri" w:hAnsi="Calibri" w:cs="Calibri"/>
          <w:b/>
          <w:bCs/>
          <w:color w:val="000000"/>
          <w:sz w:val="22"/>
          <w:szCs w:val="22"/>
        </w:rPr>
      </w:pPr>
    </w:p>
    <w:p w14:paraId="470A4EAA" w14:textId="77777777" w:rsidR="00FE14B1" w:rsidRPr="00FE14B1" w:rsidRDefault="00FE14B1" w:rsidP="00FE14B1">
      <w:pPr>
        <w:pStyle w:val="NormalWeb"/>
        <w:spacing w:before="0" w:beforeAutospacing="0" w:after="0" w:afterAutospacing="0"/>
        <w:jc w:val="both"/>
        <w:textAlignment w:val="baseline"/>
        <w:rPr>
          <w:rFonts w:ascii="Calibri" w:hAnsi="Calibri" w:cs="Calibri"/>
          <w:b/>
          <w:bCs/>
          <w:color w:val="000000"/>
          <w:sz w:val="22"/>
          <w:szCs w:val="22"/>
        </w:rPr>
      </w:pPr>
    </w:p>
    <w:p w14:paraId="3B125B25" w14:textId="77777777" w:rsidR="00FE14B1" w:rsidRPr="00FE14B1" w:rsidRDefault="00FE14B1" w:rsidP="00FE14B1">
      <w:pPr>
        <w:pStyle w:val="NormalWeb"/>
        <w:spacing w:before="0" w:beforeAutospacing="0" w:after="0" w:afterAutospacing="0"/>
        <w:jc w:val="both"/>
        <w:textAlignment w:val="baseline"/>
        <w:rPr>
          <w:rFonts w:ascii="Calibri" w:hAnsi="Calibri" w:cs="Calibri"/>
          <w:color w:val="000000"/>
          <w:sz w:val="22"/>
          <w:szCs w:val="22"/>
        </w:rPr>
      </w:pPr>
    </w:p>
    <w:p w14:paraId="7F627F91" w14:textId="77777777" w:rsidR="00FE14B1" w:rsidRPr="00FE14B1" w:rsidRDefault="00FE14B1" w:rsidP="00FE14B1">
      <w:pPr>
        <w:pStyle w:val="Prrafodelista"/>
        <w:rPr>
          <w:rFonts w:ascii="Calibri" w:hAnsi="Calibri" w:cs="Calibri"/>
          <w:color w:val="000000"/>
          <w:sz w:val="22"/>
          <w:szCs w:val="22"/>
        </w:rPr>
      </w:pPr>
    </w:p>
    <w:p w14:paraId="5720802E" w14:textId="77777777" w:rsidR="00FE14B1" w:rsidRPr="00FE14B1" w:rsidRDefault="00FE14B1" w:rsidP="00FE14B1">
      <w:pPr>
        <w:pStyle w:val="Prrafodelista"/>
        <w:rPr>
          <w:rFonts w:ascii="Calibri" w:hAnsi="Calibri" w:cs="Calibri"/>
          <w:sz w:val="22"/>
          <w:szCs w:val="22"/>
        </w:rPr>
      </w:pPr>
    </w:p>
    <w:p w14:paraId="464FDB5A" w14:textId="77777777" w:rsidR="00FE14B1" w:rsidRPr="00FE14B1" w:rsidRDefault="00FE14B1" w:rsidP="00FE14B1">
      <w:pPr>
        <w:pStyle w:val="Prrafodelista"/>
        <w:rPr>
          <w:rFonts w:ascii="Calibri" w:hAnsi="Calibri" w:cs="Calibri"/>
          <w:sz w:val="22"/>
          <w:szCs w:val="22"/>
        </w:rPr>
      </w:pPr>
    </w:p>
    <w:p w14:paraId="7DAFEE55" w14:textId="77777777" w:rsidR="008154EC" w:rsidRPr="00FE14B1" w:rsidRDefault="008154EC">
      <w:pPr>
        <w:rPr>
          <w:rFonts w:ascii="Calibri" w:hAnsi="Calibri" w:cs="Calibri"/>
        </w:rPr>
      </w:pPr>
    </w:p>
    <w:sectPr w:rsidR="008154EC" w:rsidRPr="00FE14B1">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77AD" w14:textId="77777777" w:rsidR="001D5010" w:rsidRDefault="001D5010" w:rsidP="00FE14B1">
      <w:r>
        <w:separator/>
      </w:r>
    </w:p>
  </w:endnote>
  <w:endnote w:type="continuationSeparator" w:id="0">
    <w:p w14:paraId="307723D2" w14:textId="77777777" w:rsidR="001D5010" w:rsidRDefault="001D5010" w:rsidP="00FE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1306" w14:textId="77777777" w:rsidR="001D5010" w:rsidRDefault="001D5010" w:rsidP="00FE14B1">
      <w:r>
        <w:separator/>
      </w:r>
    </w:p>
  </w:footnote>
  <w:footnote w:type="continuationSeparator" w:id="0">
    <w:p w14:paraId="6D8A7046" w14:textId="77777777" w:rsidR="001D5010" w:rsidRDefault="001D5010" w:rsidP="00FE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54294592"/>
      <w:docPartObj>
        <w:docPartGallery w:val="Page Numbers (Top of Page)"/>
        <w:docPartUnique/>
      </w:docPartObj>
    </w:sdtPr>
    <w:sdtContent>
      <w:p w14:paraId="7075DCF4" w14:textId="48CC9B83" w:rsidR="00FE14B1" w:rsidRDefault="00FE14B1" w:rsidP="00A962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9AC49E" w14:textId="77777777" w:rsidR="00FE14B1" w:rsidRDefault="00FE14B1" w:rsidP="00FE14B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60309761"/>
      <w:docPartObj>
        <w:docPartGallery w:val="Page Numbers (Top of Page)"/>
        <w:docPartUnique/>
      </w:docPartObj>
    </w:sdtPr>
    <w:sdtContent>
      <w:p w14:paraId="321B92FD" w14:textId="15D0248A" w:rsidR="00FE14B1" w:rsidRDefault="00FE14B1" w:rsidP="00A962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521F0B0" w14:textId="77777777" w:rsidR="00FE14B1" w:rsidRDefault="00FE14B1" w:rsidP="00FE14B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A0B85"/>
    <w:multiLevelType w:val="hybridMultilevel"/>
    <w:tmpl w:val="EAF4331E"/>
    <w:lvl w:ilvl="0" w:tplc="3C5AAE7A">
      <w:start w:val="2"/>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55B1278A"/>
    <w:multiLevelType w:val="hybridMultilevel"/>
    <w:tmpl w:val="173CC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232E5F"/>
    <w:multiLevelType w:val="hybridMultilevel"/>
    <w:tmpl w:val="4D2CF3BA"/>
    <w:lvl w:ilvl="0" w:tplc="094ADBF2">
      <w:start w:val="1"/>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19630700">
    <w:abstractNumId w:val="2"/>
  </w:num>
  <w:num w:numId="2" w16cid:durableId="702630366">
    <w:abstractNumId w:val="1"/>
  </w:num>
  <w:num w:numId="3" w16cid:durableId="106352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B1"/>
    <w:rsid w:val="000042E5"/>
    <w:rsid w:val="00035F97"/>
    <w:rsid w:val="000A5F27"/>
    <w:rsid w:val="000B7A4F"/>
    <w:rsid w:val="000C4631"/>
    <w:rsid w:val="000D622C"/>
    <w:rsid w:val="000F2DB7"/>
    <w:rsid w:val="000F46C2"/>
    <w:rsid w:val="00103E92"/>
    <w:rsid w:val="00125E55"/>
    <w:rsid w:val="00143090"/>
    <w:rsid w:val="001D5010"/>
    <w:rsid w:val="001F2AB3"/>
    <w:rsid w:val="002248A9"/>
    <w:rsid w:val="0023005A"/>
    <w:rsid w:val="00241BC6"/>
    <w:rsid w:val="002429BE"/>
    <w:rsid w:val="002463BB"/>
    <w:rsid w:val="00261D0D"/>
    <w:rsid w:val="00266DD2"/>
    <w:rsid w:val="00276824"/>
    <w:rsid w:val="00293421"/>
    <w:rsid w:val="002A0601"/>
    <w:rsid w:val="002A69A6"/>
    <w:rsid w:val="002A6D3A"/>
    <w:rsid w:val="002B084E"/>
    <w:rsid w:val="002C0C75"/>
    <w:rsid w:val="00323F18"/>
    <w:rsid w:val="00337ACC"/>
    <w:rsid w:val="00343544"/>
    <w:rsid w:val="0035089A"/>
    <w:rsid w:val="00357676"/>
    <w:rsid w:val="003A1BB3"/>
    <w:rsid w:val="003A6BBF"/>
    <w:rsid w:val="003B7F24"/>
    <w:rsid w:val="003D1DCB"/>
    <w:rsid w:val="00423C48"/>
    <w:rsid w:val="00423DF2"/>
    <w:rsid w:val="00430088"/>
    <w:rsid w:val="0046020A"/>
    <w:rsid w:val="00482643"/>
    <w:rsid w:val="00490DEF"/>
    <w:rsid w:val="004B616F"/>
    <w:rsid w:val="004F47B8"/>
    <w:rsid w:val="0052439A"/>
    <w:rsid w:val="00525F0E"/>
    <w:rsid w:val="005411B0"/>
    <w:rsid w:val="00553F3D"/>
    <w:rsid w:val="0057182B"/>
    <w:rsid w:val="005B5690"/>
    <w:rsid w:val="005D033D"/>
    <w:rsid w:val="0060006A"/>
    <w:rsid w:val="00607299"/>
    <w:rsid w:val="006463BC"/>
    <w:rsid w:val="00652E7D"/>
    <w:rsid w:val="00697680"/>
    <w:rsid w:val="006B2B9D"/>
    <w:rsid w:val="006B6922"/>
    <w:rsid w:val="006C1DFB"/>
    <w:rsid w:val="006C3428"/>
    <w:rsid w:val="006D0B37"/>
    <w:rsid w:val="006D2860"/>
    <w:rsid w:val="006D4933"/>
    <w:rsid w:val="00702310"/>
    <w:rsid w:val="00762089"/>
    <w:rsid w:val="00770E58"/>
    <w:rsid w:val="007747CB"/>
    <w:rsid w:val="007B6563"/>
    <w:rsid w:val="007C7E8C"/>
    <w:rsid w:val="007D661E"/>
    <w:rsid w:val="007E4082"/>
    <w:rsid w:val="007F377B"/>
    <w:rsid w:val="008050AE"/>
    <w:rsid w:val="008154EC"/>
    <w:rsid w:val="008238AA"/>
    <w:rsid w:val="00826EB0"/>
    <w:rsid w:val="00836C3D"/>
    <w:rsid w:val="00865AA2"/>
    <w:rsid w:val="00887223"/>
    <w:rsid w:val="008D0DB2"/>
    <w:rsid w:val="008F174D"/>
    <w:rsid w:val="00903CA3"/>
    <w:rsid w:val="00914CE6"/>
    <w:rsid w:val="00932FFF"/>
    <w:rsid w:val="00950018"/>
    <w:rsid w:val="00954AE3"/>
    <w:rsid w:val="009D1050"/>
    <w:rsid w:val="009D1A8E"/>
    <w:rsid w:val="00A110BB"/>
    <w:rsid w:val="00A12305"/>
    <w:rsid w:val="00A21A37"/>
    <w:rsid w:val="00A41F8B"/>
    <w:rsid w:val="00A72E98"/>
    <w:rsid w:val="00A901EE"/>
    <w:rsid w:val="00AB140C"/>
    <w:rsid w:val="00AB7FC7"/>
    <w:rsid w:val="00AC4A8B"/>
    <w:rsid w:val="00B15E0B"/>
    <w:rsid w:val="00B26937"/>
    <w:rsid w:val="00B63B2F"/>
    <w:rsid w:val="00B705DF"/>
    <w:rsid w:val="00B71332"/>
    <w:rsid w:val="00B8038E"/>
    <w:rsid w:val="00B9205A"/>
    <w:rsid w:val="00BB1EFA"/>
    <w:rsid w:val="00BC02CC"/>
    <w:rsid w:val="00BD15BE"/>
    <w:rsid w:val="00C01250"/>
    <w:rsid w:val="00C52A8C"/>
    <w:rsid w:val="00C61A31"/>
    <w:rsid w:val="00C66A26"/>
    <w:rsid w:val="00CA1397"/>
    <w:rsid w:val="00CB3FF7"/>
    <w:rsid w:val="00CB53EA"/>
    <w:rsid w:val="00CC7F59"/>
    <w:rsid w:val="00CF5429"/>
    <w:rsid w:val="00D10F4E"/>
    <w:rsid w:val="00D210C4"/>
    <w:rsid w:val="00D73546"/>
    <w:rsid w:val="00DA0A64"/>
    <w:rsid w:val="00DA5797"/>
    <w:rsid w:val="00DC6901"/>
    <w:rsid w:val="00DE2A90"/>
    <w:rsid w:val="00DF3132"/>
    <w:rsid w:val="00DF5E98"/>
    <w:rsid w:val="00E10349"/>
    <w:rsid w:val="00E12C98"/>
    <w:rsid w:val="00E32B6D"/>
    <w:rsid w:val="00E41D50"/>
    <w:rsid w:val="00E91D05"/>
    <w:rsid w:val="00E97762"/>
    <w:rsid w:val="00EA26DC"/>
    <w:rsid w:val="00EA36DF"/>
    <w:rsid w:val="00F116CE"/>
    <w:rsid w:val="00F11F74"/>
    <w:rsid w:val="00F26B81"/>
    <w:rsid w:val="00F463AE"/>
    <w:rsid w:val="00FB497E"/>
    <w:rsid w:val="00FC3467"/>
    <w:rsid w:val="00FE1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D3F72B0"/>
  <w15:chartTrackingRefBased/>
  <w15:docId w15:val="{BBDA7E5B-0429-394C-B88F-F130D7A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1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1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14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14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14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14B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14B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14B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14B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4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14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14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14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14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14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14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14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14B1"/>
    <w:rPr>
      <w:rFonts w:eastAsiaTheme="majorEastAsia" w:cstheme="majorBidi"/>
      <w:color w:val="272727" w:themeColor="text1" w:themeTint="D8"/>
    </w:rPr>
  </w:style>
  <w:style w:type="paragraph" w:styleId="Ttulo">
    <w:name w:val="Title"/>
    <w:basedOn w:val="Normal"/>
    <w:next w:val="Normal"/>
    <w:link w:val="TtuloCar"/>
    <w:uiPriority w:val="10"/>
    <w:qFormat/>
    <w:rsid w:val="00FE14B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14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14B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14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14B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E14B1"/>
    <w:rPr>
      <w:i/>
      <w:iCs/>
      <w:color w:val="404040" w:themeColor="text1" w:themeTint="BF"/>
    </w:rPr>
  </w:style>
  <w:style w:type="paragraph" w:styleId="Prrafodelista">
    <w:name w:val="List Paragraph"/>
    <w:basedOn w:val="Normal"/>
    <w:uiPriority w:val="34"/>
    <w:qFormat/>
    <w:rsid w:val="00FE14B1"/>
    <w:pPr>
      <w:ind w:left="720"/>
      <w:contextualSpacing/>
    </w:pPr>
  </w:style>
  <w:style w:type="character" w:styleId="nfasisintenso">
    <w:name w:val="Intense Emphasis"/>
    <w:basedOn w:val="Fuentedeprrafopredeter"/>
    <w:uiPriority w:val="21"/>
    <w:qFormat/>
    <w:rsid w:val="00FE14B1"/>
    <w:rPr>
      <w:i/>
      <w:iCs/>
      <w:color w:val="0F4761" w:themeColor="accent1" w:themeShade="BF"/>
    </w:rPr>
  </w:style>
  <w:style w:type="paragraph" w:styleId="Citadestacada">
    <w:name w:val="Intense Quote"/>
    <w:basedOn w:val="Normal"/>
    <w:next w:val="Normal"/>
    <w:link w:val="CitadestacadaCar"/>
    <w:uiPriority w:val="30"/>
    <w:qFormat/>
    <w:rsid w:val="00FE1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14B1"/>
    <w:rPr>
      <w:i/>
      <w:iCs/>
      <w:color w:val="0F4761" w:themeColor="accent1" w:themeShade="BF"/>
    </w:rPr>
  </w:style>
  <w:style w:type="character" w:styleId="Referenciaintensa">
    <w:name w:val="Intense Reference"/>
    <w:basedOn w:val="Fuentedeprrafopredeter"/>
    <w:uiPriority w:val="32"/>
    <w:qFormat/>
    <w:rsid w:val="00FE14B1"/>
    <w:rPr>
      <w:b/>
      <w:bCs/>
      <w:smallCaps/>
      <w:color w:val="0F4761" w:themeColor="accent1" w:themeShade="BF"/>
      <w:spacing w:val="5"/>
    </w:rPr>
  </w:style>
  <w:style w:type="character" w:customStyle="1" w:styleId="textfound">
    <w:name w:val="text_found"/>
    <w:basedOn w:val="Fuentedeprrafopredeter"/>
    <w:rsid w:val="00FE14B1"/>
  </w:style>
  <w:style w:type="paragraph" w:styleId="NormalWeb">
    <w:name w:val="Normal (Web)"/>
    <w:basedOn w:val="Normal"/>
    <w:uiPriority w:val="99"/>
    <w:unhideWhenUsed/>
    <w:rsid w:val="00FE14B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FE14B1"/>
    <w:pPr>
      <w:tabs>
        <w:tab w:val="center" w:pos="4419"/>
        <w:tab w:val="right" w:pos="8838"/>
      </w:tabs>
    </w:pPr>
  </w:style>
  <w:style w:type="character" w:customStyle="1" w:styleId="EncabezadoCar">
    <w:name w:val="Encabezado Car"/>
    <w:basedOn w:val="Fuentedeprrafopredeter"/>
    <w:link w:val="Encabezado"/>
    <w:uiPriority w:val="99"/>
    <w:rsid w:val="00FE14B1"/>
  </w:style>
  <w:style w:type="character" w:styleId="Nmerodepgina">
    <w:name w:val="page number"/>
    <w:basedOn w:val="Fuentedeprrafopredeter"/>
    <w:uiPriority w:val="99"/>
    <w:semiHidden/>
    <w:unhideWhenUsed/>
    <w:rsid w:val="00FE14B1"/>
  </w:style>
  <w:style w:type="paragraph" w:styleId="Sinespaciado">
    <w:name w:val="No Spacing"/>
    <w:uiPriority w:val="1"/>
    <w:qFormat/>
    <w:rsid w:val="00E12C98"/>
    <w:rPr>
      <w:kern w:val="0"/>
      <w:sz w:val="22"/>
      <w:szCs w:val="22"/>
      <w14:ligatures w14:val="none"/>
    </w:rPr>
  </w:style>
  <w:style w:type="character" w:styleId="Hipervnculo">
    <w:name w:val="Hyperlink"/>
    <w:basedOn w:val="Fuentedeprrafopredeter"/>
    <w:uiPriority w:val="99"/>
    <w:semiHidden/>
    <w:unhideWhenUsed/>
    <w:rsid w:val="00357676"/>
    <w:rPr>
      <w:color w:val="0000FF"/>
      <w:u w:val="single"/>
    </w:rPr>
  </w:style>
  <w:style w:type="character" w:customStyle="1" w:styleId="text">
    <w:name w:val="text"/>
    <w:basedOn w:val="Fuentedeprrafopredeter"/>
    <w:rsid w:val="00DA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2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ografias.com/trabajos5/ancar/anca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2379</Words>
  <Characters>13086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cp:lastPrinted>2024-12-23T22:33:00Z</cp:lastPrinted>
  <dcterms:created xsi:type="dcterms:W3CDTF">2024-12-22T10:55:00Z</dcterms:created>
  <dcterms:modified xsi:type="dcterms:W3CDTF">2024-12-27T09:00:00Z</dcterms:modified>
</cp:coreProperties>
</file>